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081CA" w14:textId="654184B1" w:rsidR="00B01C2F" w:rsidRDefault="00B01C2F" w:rsidP="009E6730">
      <w:pPr>
        <w:spacing w:after="200" w:line="276" w:lineRule="auto"/>
        <w:jc w:val="center"/>
        <w:rPr>
          <w:rFonts w:eastAsia="Calibri" w:cstheme="minorHAnsi"/>
          <w:b/>
          <w:sz w:val="24"/>
          <w:szCs w:val="24"/>
          <w:u w:val="single"/>
        </w:rPr>
      </w:pPr>
      <w:r w:rsidRPr="00B01C2F">
        <w:drawing>
          <wp:inline distT="0" distB="0" distL="0" distR="0" wp14:anchorId="1D8C732A" wp14:editId="690F7060">
            <wp:extent cx="16192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19250" cy="1619250"/>
                    </a:xfrm>
                    <a:prstGeom prst="rect">
                      <a:avLst/>
                    </a:prstGeom>
                  </pic:spPr>
                </pic:pic>
              </a:graphicData>
            </a:graphic>
          </wp:inline>
        </w:drawing>
      </w:r>
    </w:p>
    <w:p w14:paraId="5AD55C69" w14:textId="60841B5F" w:rsidR="009E6730" w:rsidRPr="00B01C2F" w:rsidRDefault="009E6730" w:rsidP="009E6730">
      <w:pPr>
        <w:spacing w:after="200" w:line="276" w:lineRule="auto"/>
        <w:jc w:val="center"/>
        <w:rPr>
          <w:rFonts w:eastAsia="Calibri" w:cstheme="minorHAnsi"/>
          <w:b/>
          <w:sz w:val="24"/>
          <w:szCs w:val="24"/>
          <w:u w:val="single"/>
        </w:rPr>
      </w:pPr>
      <w:r w:rsidRPr="009E6730">
        <w:rPr>
          <w:rFonts w:eastAsia="Calibri" w:cstheme="minorHAnsi"/>
          <w:b/>
          <w:sz w:val="24"/>
          <w:szCs w:val="24"/>
          <w:u w:val="single"/>
        </w:rPr>
        <w:t xml:space="preserve">Περιεχόμενο μαθημάτων </w:t>
      </w:r>
      <w:r w:rsidRPr="00B01C2F">
        <w:rPr>
          <w:rFonts w:eastAsia="Calibri" w:cstheme="minorHAnsi"/>
          <w:b/>
          <w:sz w:val="24"/>
          <w:szCs w:val="24"/>
          <w:u w:val="single"/>
        </w:rPr>
        <w:t xml:space="preserve">- </w:t>
      </w:r>
      <w:r w:rsidRPr="009E6730">
        <w:rPr>
          <w:rFonts w:eastAsia="Calibri" w:cstheme="minorHAnsi"/>
          <w:b/>
          <w:sz w:val="24"/>
          <w:szCs w:val="24"/>
          <w:u w:val="single"/>
          <w:lang w:val="en-US"/>
        </w:rPr>
        <w:t>Fabrica</w:t>
      </w:r>
      <w:r w:rsidRPr="00B01C2F">
        <w:rPr>
          <w:rFonts w:eastAsia="Calibri" w:cstheme="minorHAnsi"/>
          <w:b/>
          <w:sz w:val="24"/>
          <w:szCs w:val="24"/>
          <w:u w:val="single"/>
        </w:rPr>
        <w:t xml:space="preserve"> </w:t>
      </w:r>
      <w:r w:rsidRPr="009E6730">
        <w:rPr>
          <w:rFonts w:eastAsia="Calibri" w:cstheme="minorHAnsi"/>
          <w:b/>
          <w:sz w:val="24"/>
          <w:szCs w:val="24"/>
          <w:u w:val="single"/>
          <w:lang w:val="en-US"/>
        </w:rPr>
        <w:t>Lab</w:t>
      </w:r>
      <w:r w:rsidR="00B01C2F">
        <w:rPr>
          <w:rFonts w:eastAsia="Calibri" w:cstheme="minorHAnsi"/>
          <w:b/>
          <w:sz w:val="24"/>
          <w:szCs w:val="24"/>
          <w:u w:val="single"/>
        </w:rPr>
        <w:t xml:space="preserve"> 2020</w:t>
      </w:r>
    </w:p>
    <w:p w14:paraId="373FEDCC" w14:textId="77777777" w:rsidR="009E6730" w:rsidRPr="00B01C2F" w:rsidRDefault="009E6730" w:rsidP="009E6730">
      <w:pPr>
        <w:spacing w:after="200" w:line="276" w:lineRule="auto"/>
        <w:jc w:val="center"/>
        <w:rPr>
          <w:rFonts w:eastAsia="Calibri" w:cstheme="minorHAnsi"/>
          <w:b/>
          <w:sz w:val="24"/>
          <w:szCs w:val="24"/>
          <w:u w:val="single"/>
        </w:rPr>
      </w:pPr>
    </w:p>
    <w:p w14:paraId="4646FC4A" w14:textId="77777777" w:rsidR="009E6730" w:rsidRPr="00D33319" w:rsidRDefault="009E6730" w:rsidP="009E6730">
      <w:pPr>
        <w:spacing w:after="200" w:line="276" w:lineRule="auto"/>
        <w:rPr>
          <w:rFonts w:eastAsia="Calibri" w:cstheme="minorHAnsi"/>
          <w:b/>
          <w:sz w:val="24"/>
          <w:szCs w:val="24"/>
        </w:rPr>
      </w:pPr>
      <w:r w:rsidRPr="00D33319">
        <w:rPr>
          <w:rFonts w:eastAsia="Calibri" w:cstheme="minorHAnsi"/>
          <w:b/>
          <w:sz w:val="24"/>
          <w:szCs w:val="24"/>
        </w:rPr>
        <w:t>Σύγχρονος Ακροβατικός Χορός</w:t>
      </w:r>
    </w:p>
    <w:p w14:paraId="2C497C0D" w14:textId="77777777" w:rsidR="009E6730" w:rsidRPr="00D33319" w:rsidRDefault="009E6730" w:rsidP="009E6730">
      <w:pPr>
        <w:spacing w:after="200" w:line="276" w:lineRule="auto"/>
        <w:rPr>
          <w:rFonts w:eastAsia="Calibri" w:cstheme="minorHAnsi"/>
          <w:sz w:val="24"/>
          <w:szCs w:val="24"/>
        </w:rPr>
      </w:pPr>
      <w:r w:rsidRPr="00D33319">
        <w:rPr>
          <w:rFonts w:eastAsia="Calibri" w:cstheme="minorHAnsi"/>
          <w:sz w:val="24"/>
          <w:szCs w:val="24"/>
        </w:rPr>
        <w:t>Στη διάρκεια των μαθημάτων θα ερευνήσουμε το κινητικό λεξιλόγιο του σύγχρονου  χορού και θα δουλέψουμε τόσο τις σωματικές δυνατότητες (τεχνική, δυναμική, ροή, ισορροπία και ακροβασία) όσο και τη διεύρυνση της χορευτικής μας μνήμης. Θα διερευνήσουμε τις δυνατότητες αλληλουχίας μικρών και μεγαλύτερων χορευτικών/κινητικών συνδυασμών, και τη λειτουργικότητά τους στο χώρο. Θα παίξουμε με τις εναλλαγές στη σύνθεση αυτών των συνδυασμών (αλληλουχία, ποιότητα και ταχύτητα).</w:t>
      </w:r>
    </w:p>
    <w:p w14:paraId="1A28B80C" w14:textId="77777777" w:rsidR="009E6730" w:rsidRPr="00D33319" w:rsidRDefault="009E6730" w:rsidP="009E6730">
      <w:pPr>
        <w:spacing w:after="200" w:line="276" w:lineRule="auto"/>
        <w:rPr>
          <w:rFonts w:eastAsia="Calibri" w:cstheme="minorHAnsi"/>
          <w:sz w:val="24"/>
          <w:szCs w:val="24"/>
        </w:rPr>
      </w:pPr>
      <w:r w:rsidRPr="00D33319">
        <w:rPr>
          <w:rFonts w:eastAsia="Calibri" w:cstheme="minorHAnsi"/>
          <w:sz w:val="24"/>
          <w:szCs w:val="24"/>
        </w:rPr>
        <w:t>Στόχος του μαθήματος είναι να βρούμε τη μηχανική κάθε κίνησης και τις πιθανές εναλλαγές της, να παίξουμε τα όρια μιας τρισδιάστατης κίνησης στο χώρο και να αναπτύξουμε ένα χορογραφικά πολύπλοκο αποτέλεσμα που θα προκύψει μέσα από απλούστερα κινητικά υλικά.</w:t>
      </w:r>
    </w:p>
    <w:p w14:paraId="2729561D" w14:textId="77777777" w:rsidR="009E6730" w:rsidRPr="00D33319" w:rsidRDefault="009E6730" w:rsidP="009E6730">
      <w:pPr>
        <w:spacing w:after="200" w:line="276" w:lineRule="auto"/>
        <w:rPr>
          <w:rFonts w:eastAsia="Calibri" w:cstheme="minorHAnsi"/>
          <w:sz w:val="24"/>
          <w:szCs w:val="24"/>
        </w:rPr>
      </w:pPr>
      <w:r w:rsidRPr="00D33319">
        <w:rPr>
          <w:rFonts w:eastAsia="Calibri" w:cstheme="minorHAnsi"/>
          <w:sz w:val="24"/>
          <w:szCs w:val="24"/>
        </w:rPr>
        <w:t>Το μάθημα απευθύνεται σε άτομα όλων των επιπέδων στο σύγχρονο χορό.</w:t>
      </w:r>
    </w:p>
    <w:p w14:paraId="77D96163" w14:textId="77777777" w:rsidR="009E6730" w:rsidRPr="00D33319" w:rsidRDefault="009E6730" w:rsidP="009E6730">
      <w:pPr>
        <w:spacing w:after="200" w:line="276" w:lineRule="auto"/>
        <w:rPr>
          <w:rFonts w:eastAsia="Calibri" w:cstheme="minorHAnsi"/>
          <w:sz w:val="24"/>
          <w:szCs w:val="24"/>
        </w:rPr>
      </w:pPr>
      <w:r w:rsidRPr="00D33319">
        <w:rPr>
          <w:rFonts w:eastAsia="Calibri" w:cstheme="minorHAnsi"/>
          <w:b/>
          <w:bCs/>
          <w:sz w:val="24"/>
          <w:szCs w:val="24"/>
        </w:rPr>
        <w:t>Εισηγήτρια:</w:t>
      </w:r>
      <w:r w:rsidRPr="00D33319">
        <w:rPr>
          <w:rFonts w:eastAsia="Calibri" w:cstheme="minorHAnsi"/>
          <w:sz w:val="24"/>
          <w:szCs w:val="24"/>
        </w:rPr>
        <w:t xml:space="preserve"> Νατάσα Αραμπατζή</w:t>
      </w:r>
    </w:p>
    <w:p w14:paraId="6979FE69" w14:textId="77777777" w:rsidR="009E6730" w:rsidRPr="00D33319" w:rsidRDefault="009E6730" w:rsidP="009E6730">
      <w:pPr>
        <w:spacing w:after="200" w:line="276" w:lineRule="auto"/>
        <w:rPr>
          <w:rFonts w:eastAsia="Calibri" w:cstheme="minorHAnsi"/>
          <w:sz w:val="24"/>
          <w:szCs w:val="24"/>
        </w:rPr>
      </w:pPr>
    </w:p>
    <w:p w14:paraId="0821EE45" w14:textId="77777777" w:rsidR="009E6730" w:rsidRPr="00D33319" w:rsidRDefault="009E6730" w:rsidP="009E6730">
      <w:pPr>
        <w:spacing w:after="200" w:line="276" w:lineRule="auto"/>
        <w:rPr>
          <w:rFonts w:eastAsia="Calibri" w:cstheme="minorHAnsi"/>
          <w:sz w:val="24"/>
          <w:szCs w:val="24"/>
        </w:rPr>
      </w:pPr>
    </w:p>
    <w:p w14:paraId="18BE84AA" w14:textId="77777777" w:rsidR="009E6730" w:rsidRPr="00D33319" w:rsidRDefault="009E6730" w:rsidP="009E6730">
      <w:pPr>
        <w:pStyle w:val="NormalWeb"/>
        <w:shd w:val="clear" w:color="auto" w:fill="FFFFFF"/>
        <w:spacing w:before="0" w:beforeAutospacing="0" w:after="0" w:afterAutospacing="0"/>
        <w:rPr>
          <w:rFonts w:asciiTheme="minorHAnsi" w:hAnsiTheme="minorHAnsi" w:cstheme="minorHAnsi"/>
          <w:b/>
          <w:bCs/>
          <w:color w:val="222222"/>
        </w:rPr>
      </w:pPr>
      <w:r w:rsidRPr="00D33319">
        <w:rPr>
          <w:rFonts w:asciiTheme="minorHAnsi" w:hAnsiTheme="minorHAnsi" w:cstheme="minorHAnsi"/>
          <w:b/>
          <w:bCs/>
          <w:color w:val="222222"/>
        </w:rPr>
        <w:t>Ram Yoga </w:t>
      </w:r>
    </w:p>
    <w:p w14:paraId="5FF43F0E" w14:textId="77777777" w:rsidR="009E6730" w:rsidRPr="00D33319" w:rsidRDefault="009E6730" w:rsidP="009E6730">
      <w:pPr>
        <w:pStyle w:val="NormalWeb"/>
        <w:shd w:val="clear" w:color="auto" w:fill="FFFFFF"/>
        <w:spacing w:before="0" w:beforeAutospacing="0" w:after="0" w:afterAutospacing="0"/>
        <w:rPr>
          <w:rFonts w:asciiTheme="minorHAnsi" w:hAnsiTheme="minorHAnsi" w:cstheme="minorHAnsi"/>
          <w:color w:val="222222"/>
        </w:rPr>
      </w:pPr>
      <w:r w:rsidRPr="00D33319">
        <w:rPr>
          <w:rFonts w:asciiTheme="minorHAnsi" w:hAnsiTheme="minorHAnsi" w:cstheme="minorHAnsi"/>
          <w:color w:val="222222"/>
        </w:rPr>
        <w:t xml:space="preserve">Νέος κύκλος μαθημάτων Ram Yoga στο </w:t>
      </w:r>
      <w:r w:rsidRPr="00D33319">
        <w:rPr>
          <w:rFonts w:asciiTheme="minorHAnsi" w:hAnsiTheme="minorHAnsi" w:cstheme="minorHAnsi"/>
          <w:color w:val="222222"/>
          <w:lang w:val="en-US"/>
        </w:rPr>
        <w:t>Fabrica</w:t>
      </w:r>
      <w:r w:rsidRPr="00D33319">
        <w:rPr>
          <w:rFonts w:asciiTheme="minorHAnsi" w:hAnsiTheme="minorHAnsi" w:cstheme="minorHAnsi"/>
          <w:color w:val="222222"/>
        </w:rPr>
        <w:t xml:space="preserve"> </w:t>
      </w:r>
      <w:r w:rsidRPr="00D33319">
        <w:rPr>
          <w:rFonts w:asciiTheme="minorHAnsi" w:hAnsiTheme="minorHAnsi" w:cstheme="minorHAnsi"/>
          <w:color w:val="222222"/>
          <w:lang w:val="en-US"/>
        </w:rPr>
        <w:t>Lab</w:t>
      </w:r>
      <w:r w:rsidRPr="00D33319">
        <w:rPr>
          <w:rFonts w:asciiTheme="minorHAnsi" w:hAnsiTheme="minorHAnsi" w:cstheme="minorHAnsi"/>
          <w:color w:val="222222"/>
        </w:rPr>
        <w:t xml:space="preserve"> του Τεχνοχώρου Φάμπρικα.</w:t>
      </w:r>
    </w:p>
    <w:p w14:paraId="3823D8FF" w14:textId="77777777" w:rsidR="009E6730" w:rsidRPr="00D33319" w:rsidRDefault="009E6730" w:rsidP="009E6730">
      <w:pPr>
        <w:pStyle w:val="NormalWeb"/>
        <w:shd w:val="clear" w:color="auto" w:fill="FFFFFF"/>
        <w:spacing w:before="0" w:beforeAutospacing="0" w:after="0" w:afterAutospacing="0"/>
        <w:rPr>
          <w:rFonts w:asciiTheme="minorHAnsi" w:hAnsiTheme="minorHAnsi" w:cstheme="minorHAnsi"/>
          <w:color w:val="222222"/>
        </w:rPr>
      </w:pPr>
    </w:p>
    <w:p w14:paraId="52489177" w14:textId="77777777" w:rsidR="009E6730" w:rsidRPr="00D33319" w:rsidRDefault="009E6730" w:rsidP="009E6730">
      <w:pPr>
        <w:pStyle w:val="NormalWeb"/>
        <w:shd w:val="clear" w:color="auto" w:fill="FFFFFF"/>
        <w:spacing w:before="0" w:beforeAutospacing="0" w:after="160" w:afterAutospacing="0"/>
        <w:rPr>
          <w:rFonts w:asciiTheme="minorHAnsi" w:hAnsiTheme="minorHAnsi" w:cstheme="minorHAnsi"/>
          <w:color w:val="222222"/>
        </w:rPr>
      </w:pPr>
      <w:r w:rsidRPr="00D33319">
        <w:rPr>
          <w:rFonts w:asciiTheme="minorHAnsi" w:hAnsiTheme="minorHAnsi" w:cstheme="minorHAnsi"/>
          <w:color w:val="222222"/>
        </w:rPr>
        <w:t>Τα μαθήματα Yoga είναι μια προσωπική συνάντηση με την αναπνοή, το σώμα και τον νου.</w:t>
      </w:r>
      <w:r w:rsidRPr="00D33319">
        <w:rPr>
          <w:rFonts w:asciiTheme="minorHAnsi" w:hAnsiTheme="minorHAnsi" w:cstheme="minorHAnsi"/>
          <w:color w:val="222222"/>
        </w:rPr>
        <w:br/>
        <w:t>Τον χώρο και ότι αυτός  περιλαμβάνει.</w:t>
      </w:r>
      <w:r w:rsidRPr="00D33319">
        <w:rPr>
          <w:rFonts w:asciiTheme="minorHAnsi" w:hAnsiTheme="minorHAnsi" w:cstheme="minorHAnsi"/>
          <w:color w:val="222222"/>
        </w:rPr>
        <w:br/>
        <w:t xml:space="preserve">Συνάντηση με το μέσα, το έξω και το μεταξύ τους διάστημα. </w:t>
      </w:r>
      <w:r w:rsidRPr="00D33319">
        <w:rPr>
          <w:rFonts w:asciiTheme="minorHAnsi" w:hAnsiTheme="minorHAnsi" w:cstheme="minorHAnsi"/>
          <w:color w:val="222222"/>
        </w:rPr>
        <w:br/>
        <w:t>Με την παύση και την ησυχία.</w:t>
      </w:r>
      <w:r w:rsidRPr="00D33319">
        <w:rPr>
          <w:rFonts w:asciiTheme="minorHAnsi" w:hAnsiTheme="minorHAnsi" w:cstheme="minorHAnsi"/>
          <w:color w:val="222222"/>
        </w:rPr>
        <w:br/>
        <w:t>Μια σύνδεση με το Είμαι Αυτό.</w:t>
      </w:r>
      <w:r w:rsidRPr="00D33319">
        <w:rPr>
          <w:rFonts w:asciiTheme="minorHAnsi" w:hAnsiTheme="minorHAnsi" w:cstheme="minorHAnsi"/>
          <w:color w:val="222222"/>
        </w:rPr>
        <w:br/>
        <w:t>Ένα βήμα προς την Αληθινή Φύση.</w:t>
      </w:r>
    </w:p>
    <w:p w14:paraId="45017279" w14:textId="77777777" w:rsidR="009E6730" w:rsidRPr="00D33319" w:rsidRDefault="009E6730" w:rsidP="009E6730">
      <w:pPr>
        <w:pStyle w:val="NormalWeb"/>
        <w:shd w:val="clear" w:color="auto" w:fill="FFFFFF"/>
        <w:spacing w:before="0" w:beforeAutospacing="0" w:after="160" w:afterAutospacing="0"/>
        <w:rPr>
          <w:rFonts w:asciiTheme="minorHAnsi" w:hAnsiTheme="minorHAnsi" w:cstheme="minorHAnsi"/>
          <w:color w:val="222222"/>
        </w:rPr>
      </w:pPr>
      <w:r w:rsidRPr="00D33319">
        <w:rPr>
          <w:rFonts w:asciiTheme="minorHAnsi" w:hAnsiTheme="minorHAnsi" w:cstheme="minorHAnsi"/>
          <w:color w:val="222222"/>
        </w:rPr>
        <w:lastRenderedPageBreak/>
        <w:t>Τα μαθήματα βασίζονται σε κλασσικές πρακτικές της Yoga, όπως αυτές της Yengar Yoga, Nada Yoga και Hatha Yoga. Στο πλαίσιο αυτό θα κινηθούμε προοδευτικά από σωματικές δράσεις (asana) και αναπνευστικές ασκήσεις (pranayama) στο διαλογισμό (dhyana) και θα αγγίξουμε κομμάτια της φιλοσοφίας της Yoga (Yoga Sutras) και της ανατομίας του σώματος για μια πιο αποτελεσματική και κατανοητή πρακτική. Κάθε μάθημα θα είναι αυτοτελές. Μεταξύ των μαθημάτων θα υπάρχει σύνδεση και συνέχεια. </w:t>
      </w:r>
    </w:p>
    <w:p w14:paraId="6391698A" w14:textId="77777777" w:rsidR="009E6730" w:rsidRPr="00D33319" w:rsidRDefault="009E6730" w:rsidP="009E6730">
      <w:pPr>
        <w:pStyle w:val="NormalWeb"/>
        <w:shd w:val="clear" w:color="auto" w:fill="FFFFFF"/>
        <w:spacing w:before="0" w:beforeAutospacing="0" w:after="160" w:afterAutospacing="0"/>
        <w:rPr>
          <w:rFonts w:asciiTheme="minorHAnsi" w:hAnsiTheme="minorHAnsi" w:cstheme="minorHAnsi"/>
          <w:color w:val="222222"/>
        </w:rPr>
      </w:pPr>
      <w:r w:rsidRPr="00D33319">
        <w:rPr>
          <w:rFonts w:asciiTheme="minorHAnsi" w:hAnsiTheme="minorHAnsi" w:cstheme="minorHAnsi"/>
          <w:color w:val="222222"/>
        </w:rPr>
        <w:t>Στόχος των συγκεκριμένων μαθημάτων είναι να αποτελέσουν ένα μικρό retreat ή αλλιώς μια μικρή παύση μέσα στην καθημερινότητα. Να δημιουργήσει ο καθένας χώρο και χρόνο για προσωπική εκγύμναση και χαλάρωση του σώματος και του νου, έτσι ώστε να επανέλθει αναζωογονημένος ο ασκούμενος στο σύνολο. Επιπλέον, σε γενικότερο πλαίσιο, τα μαθήματα έχουν σκοπό:</w:t>
      </w:r>
    </w:p>
    <w:p w14:paraId="5C8ACE50" w14:textId="77777777" w:rsidR="009E6730" w:rsidRPr="00D33319" w:rsidRDefault="009E6730" w:rsidP="009E6730">
      <w:pPr>
        <w:pStyle w:val="NormalWeb"/>
        <w:numPr>
          <w:ilvl w:val="0"/>
          <w:numId w:val="5"/>
        </w:numPr>
        <w:shd w:val="clear" w:color="auto" w:fill="FFFFFF"/>
        <w:spacing w:before="0" w:beforeAutospacing="0" w:after="0" w:afterAutospacing="0"/>
        <w:ind w:left="945"/>
        <w:textAlignment w:val="baseline"/>
        <w:rPr>
          <w:rFonts w:asciiTheme="minorHAnsi" w:hAnsiTheme="minorHAnsi" w:cstheme="minorHAnsi"/>
          <w:color w:val="222222"/>
        </w:rPr>
      </w:pPr>
      <w:r w:rsidRPr="00D33319">
        <w:rPr>
          <w:rFonts w:asciiTheme="minorHAnsi" w:hAnsiTheme="minorHAnsi" w:cstheme="minorHAnsi"/>
          <w:color w:val="222222"/>
        </w:rPr>
        <w:t>Να συνδεθεί ο ασκούμενος με την παρούσα στιγμή.</w:t>
      </w:r>
    </w:p>
    <w:p w14:paraId="5419C494" w14:textId="77777777" w:rsidR="009E6730" w:rsidRPr="00D33319" w:rsidRDefault="009E6730" w:rsidP="009E6730">
      <w:pPr>
        <w:pStyle w:val="NormalWeb"/>
        <w:numPr>
          <w:ilvl w:val="0"/>
          <w:numId w:val="5"/>
        </w:numPr>
        <w:shd w:val="clear" w:color="auto" w:fill="FFFFFF"/>
        <w:spacing w:before="0" w:beforeAutospacing="0" w:after="0" w:afterAutospacing="0"/>
        <w:ind w:left="945"/>
        <w:textAlignment w:val="baseline"/>
        <w:rPr>
          <w:rFonts w:asciiTheme="minorHAnsi" w:hAnsiTheme="minorHAnsi" w:cstheme="minorHAnsi"/>
          <w:color w:val="222222"/>
        </w:rPr>
      </w:pPr>
      <w:r w:rsidRPr="00D33319">
        <w:rPr>
          <w:rFonts w:asciiTheme="minorHAnsi" w:hAnsiTheme="minorHAnsi" w:cstheme="minorHAnsi"/>
          <w:color w:val="222222"/>
        </w:rPr>
        <w:t>Να επαναπροσδιορίσουμε τον άξονα, το κέντρο και τα όρια μας.</w:t>
      </w:r>
    </w:p>
    <w:p w14:paraId="7B9742B8" w14:textId="77777777" w:rsidR="009E6730" w:rsidRPr="00D33319" w:rsidRDefault="009E6730" w:rsidP="009E6730">
      <w:pPr>
        <w:pStyle w:val="NormalWeb"/>
        <w:numPr>
          <w:ilvl w:val="0"/>
          <w:numId w:val="5"/>
        </w:numPr>
        <w:shd w:val="clear" w:color="auto" w:fill="FFFFFF"/>
        <w:spacing w:before="0" w:beforeAutospacing="0" w:after="0" w:afterAutospacing="0"/>
        <w:ind w:left="945"/>
        <w:textAlignment w:val="baseline"/>
        <w:rPr>
          <w:rFonts w:asciiTheme="minorHAnsi" w:hAnsiTheme="minorHAnsi" w:cstheme="minorHAnsi"/>
          <w:color w:val="222222"/>
        </w:rPr>
      </w:pPr>
      <w:r w:rsidRPr="00D33319">
        <w:rPr>
          <w:rFonts w:asciiTheme="minorHAnsi" w:hAnsiTheme="minorHAnsi" w:cstheme="minorHAnsi"/>
          <w:color w:val="222222"/>
        </w:rPr>
        <w:t>Να ενθαρρύνουν ένα ταξίδι αυτογνωσίας.</w:t>
      </w:r>
    </w:p>
    <w:p w14:paraId="74E78EB1" w14:textId="77777777" w:rsidR="009E6730" w:rsidRPr="00D33319" w:rsidRDefault="009E6730" w:rsidP="009E6730">
      <w:pPr>
        <w:pStyle w:val="NormalWeb"/>
        <w:numPr>
          <w:ilvl w:val="0"/>
          <w:numId w:val="5"/>
        </w:numPr>
        <w:shd w:val="clear" w:color="auto" w:fill="FFFFFF"/>
        <w:spacing w:before="0" w:beforeAutospacing="0" w:after="160" w:afterAutospacing="0"/>
        <w:ind w:left="945"/>
        <w:textAlignment w:val="baseline"/>
        <w:rPr>
          <w:rFonts w:asciiTheme="minorHAnsi" w:hAnsiTheme="minorHAnsi" w:cstheme="minorHAnsi"/>
          <w:color w:val="222222"/>
        </w:rPr>
      </w:pPr>
      <w:r w:rsidRPr="00D33319">
        <w:rPr>
          <w:rFonts w:asciiTheme="minorHAnsi" w:hAnsiTheme="minorHAnsi" w:cstheme="minorHAnsi"/>
          <w:color w:val="222222"/>
        </w:rPr>
        <w:t>Να ανακαλύψει – δημιουργήσει ο καθένας την προσωπική του καθημερινή πρακτική εξάσκησης (</w:t>
      </w:r>
      <w:r w:rsidRPr="00D33319">
        <w:rPr>
          <w:rFonts w:asciiTheme="minorHAnsi" w:hAnsiTheme="minorHAnsi" w:cstheme="minorHAnsi"/>
          <w:color w:val="222222"/>
          <w:lang w:val="en-US"/>
        </w:rPr>
        <w:t>sadhana</w:t>
      </w:r>
      <w:r w:rsidRPr="00D33319">
        <w:rPr>
          <w:rFonts w:asciiTheme="minorHAnsi" w:hAnsiTheme="minorHAnsi" w:cstheme="minorHAnsi"/>
          <w:color w:val="222222"/>
        </w:rPr>
        <w:t>), για να επιτύχει τους στόχους του.</w:t>
      </w:r>
    </w:p>
    <w:p w14:paraId="725A1442" w14:textId="77777777" w:rsidR="009E6730" w:rsidRPr="00D33319" w:rsidRDefault="009E6730" w:rsidP="009E6730">
      <w:pPr>
        <w:pStyle w:val="NormalWeb"/>
        <w:shd w:val="clear" w:color="auto" w:fill="FFFFFF"/>
        <w:spacing w:before="0" w:beforeAutospacing="0" w:after="160" w:afterAutospacing="0"/>
        <w:rPr>
          <w:rFonts w:asciiTheme="minorHAnsi" w:hAnsiTheme="minorHAnsi" w:cstheme="minorHAnsi"/>
          <w:color w:val="222222"/>
        </w:rPr>
      </w:pPr>
      <w:r w:rsidRPr="00D33319">
        <w:rPr>
          <w:rFonts w:asciiTheme="minorHAnsi" w:hAnsiTheme="minorHAnsi" w:cstheme="minorHAnsi"/>
          <w:color w:val="222222"/>
        </w:rPr>
        <w:t>Ο τίτλος Ram Yoga των μαθημάτων είναι εμπνευσμένος από το θεό Rama της Ινδουιστικής μυθολογίας. Αποτελεί ενσάρκωση του θεού Visnu, θεού της διατήρησης. Συμβολίζει την εσωτερική μας φλόγα, η οποία βρίσκεται στο 3ο ενεργειακό κέντρο (chakra) και εξαγνίζει το σώμα και το νου. Με τη σειρά του το 3ο chakra συσχετίζεται με την εσωτερική δύναμη και θέληση, που πολλοί μεταφράζουμε και ως θάρρος. Αυτή την μεταμορφωτική ενέργεια την διαθέτουμε όλοι και αποτελεί αναπόσπαστο κομμάτι μιας συνεχόμενης πρακτικής που θα μας βοηθήσει να υπερπηδήσουμε κάθε εμπόδιο στην ζωή.</w:t>
      </w:r>
    </w:p>
    <w:p w14:paraId="04C820D7" w14:textId="77777777" w:rsidR="009E6730" w:rsidRPr="00D33319" w:rsidRDefault="009E6730" w:rsidP="009E6730">
      <w:pPr>
        <w:pStyle w:val="NormalWeb"/>
        <w:shd w:val="clear" w:color="auto" w:fill="FFFFFF"/>
        <w:spacing w:before="0" w:beforeAutospacing="0" w:after="160" w:afterAutospacing="0"/>
        <w:rPr>
          <w:rFonts w:asciiTheme="minorHAnsi" w:hAnsiTheme="minorHAnsi" w:cstheme="minorHAnsi"/>
          <w:color w:val="222222"/>
        </w:rPr>
      </w:pPr>
      <w:r w:rsidRPr="00D33319">
        <w:rPr>
          <w:rFonts w:asciiTheme="minorHAnsi" w:hAnsiTheme="minorHAnsi" w:cstheme="minorHAnsi"/>
          <w:color w:val="222222"/>
        </w:rPr>
        <w:t xml:space="preserve">Όσοι ενδιαφέρονται να παρακολουθήσουν τα μαθήματα παρακαλούνται να φορούν άνετα, αθλητικά ρούχα με εφαρμοστή γραμμή. Όσοι έχουν το προσωπικό τους στρώμα </w:t>
      </w:r>
      <w:r w:rsidRPr="00D33319">
        <w:rPr>
          <w:rFonts w:asciiTheme="minorHAnsi" w:hAnsiTheme="minorHAnsi" w:cstheme="minorHAnsi"/>
          <w:color w:val="222222"/>
          <w:lang w:val="en-US"/>
        </w:rPr>
        <w:t>yoga</w:t>
      </w:r>
      <w:r w:rsidRPr="00D33319">
        <w:rPr>
          <w:rFonts w:asciiTheme="minorHAnsi" w:hAnsiTheme="minorHAnsi" w:cstheme="minorHAnsi"/>
          <w:color w:val="222222"/>
        </w:rPr>
        <w:t xml:space="preserve"> μπορούν να το έχουν μαζί τους.</w:t>
      </w:r>
    </w:p>
    <w:p w14:paraId="0CA08B23" w14:textId="77777777" w:rsidR="009E6730" w:rsidRPr="00D33319" w:rsidRDefault="009E6730" w:rsidP="009E6730">
      <w:pPr>
        <w:pStyle w:val="NormalWeb"/>
        <w:shd w:val="clear" w:color="auto" w:fill="FFFFFF"/>
        <w:spacing w:before="0" w:beforeAutospacing="0" w:after="160" w:afterAutospacing="0"/>
        <w:rPr>
          <w:rFonts w:asciiTheme="minorHAnsi" w:hAnsiTheme="minorHAnsi" w:cstheme="minorHAnsi"/>
          <w:color w:val="222222"/>
        </w:rPr>
      </w:pPr>
      <w:r w:rsidRPr="00D33319">
        <w:rPr>
          <w:rFonts w:asciiTheme="minorHAnsi" w:hAnsiTheme="minorHAnsi" w:cstheme="minorHAnsi"/>
          <w:color w:val="222222"/>
        </w:rPr>
        <w:t>Το μάθημα απευθύνεται σε όλους όσους έχουν ανάγκη και όρεξη για μια ενεργητική παύση μέσα στην ημέρα τους.</w:t>
      </w:r>
    </w:p>
    <w:p w14:paraId="06066595" w14:textId="77777777" w:rsidR="009E6730" w:rsidRPr="00D33319" w:rsidRDefault="009E6730" w:rsidP="009E6730">
      <w:pPr>
        <w:rPr>
          <w:rStyle w:val="Hyperlink"/>
          <w:rFonts w:cstheme="minorHAnsi"/>
          <w:sz w:val="24"/>
          <w:szCs w:val="24"/>
        </w:rPr>
      </w:pPr>
      <w:r w:rsidRPr="00D33319">
        <w:rPr>
          <w:rFonts w:cstheme="minorHAnsi"/>
          <w:b/>
          <w:bCs/>
          <w:sz w:val="24"/>
          <w:szCs w:val="24"/>
        </w:rPr>
        <w:t>Εισηγήτρια:</w:t>
      </w:r>
      <w:r w:rsidRPr="00D33319">
        <w:rPr>
          <w:rFonts w:cstheme="minorHAnsi"/>
          <w:sz w:val="24"/>
          <w:szCs w:val="24"/>
        </w:rPr>
        <w:t xml:space="preserve"> </w:t>
      </w:r>
      <w:hyperlink r:id="rId6" w:history="1">
        <w:r w:rsidRPr="00D33319">
          <w:rPr>
            <w:rStyle w:val="Hyperlink"/>
            <w:rFonts w:cstheme="minorHAnsi"/>
            <w:sz w:val="24"/>
            <w:szCs w:val="24"/>
            <w:lang w:val="en-US"/>
          </w:rPr>
          <w:t>Joan</w:t>
        </w:r>
        <w:r w:rsidRPr="00D33319">
          <w:rPr>
            <w:rStyle w:val="Hyperlink"/>
            <w:rFonts w:cstheme="minorHAnsi"/>
            <w:sz w:val="24"/>
            <w:szCs w:val="24"/>
          </w:rPr>
          <w:t xml:space="preserve"> </w:t>
        </w:r>
        <w:r w:rsidRPr="00D33319">
          <w:rPr>
            <w:rStyle w:val="Hyperlink"/>
            <w:rFonts w:cstheme="minorHAnsi"/>
            <w:sz w:val="24"/>
            <w:szCs w:val="24"/>
            <w:lang w:val="en-US"/>
          </w:rPr>
          <w:t>Nino</w:t>
        </w:r>
        <w:r w:rsidRPr="00D33319">
          <w:rPr>
            <w:rStyle w:val="Hyperlink"/>
            <w:rFonts w:cstheme="minorHAnsi"/>
            <w:sz w:val="24"/>
            <w:szCs w:val="24"/>
          </w:rPr>
          <w:t xml:space="preserve"> (</w:t>
        </w:r>
        <w:r w:rsidRPr="00D33319">
          <w:rPr>
            <w:rStyle w:val="Hyperlink"/>
            <w:rFonts w:cstheme="minorHAnsi"/>
            <w:sz w:val="24"/>
            <w:szCs w:val="24"/>
            <w:lang w:val="en-US"/>
          </w:rPr>
          <w:t>Giovanna</w:t>
        </w:r>
        <w:r w:rsidRPr="00D33319">
          <w:rPr>
            <w:rStyle w:val="Hyperlink"/>
            <w:rFonts w:cstheme="minorHAnsi"/>
            <w:sz w:val="24"/>
            <w:szCs w:val="24"/>
          </w:rPr>
          <w:t>)</w:t>
        </w:r>
      </w:hyperlink>
      <w:r w:rsidRPr="00D33319">
        <w:rPr>
          <w:rStyle w:val="Hyperlink"/>
          <w:rFonts w:cstheme="minorHAnsi"/>
          <w:sz w:val="24"/>
          <w:szCs w:val="24"/>
        </w:rPr>
        <w:t xml:space="preserve"> </w:t>
      </w:r>
    </w:p>
    <w:p w14:paraId="3E73AA85" w14:textId="77777777" w:rsidR="009E6730" w:rsidRDefault="009E6730" w:rsidP="009E6730">
      <w:pPr>
        <w:rPr>
          <w:rFonts w:cstheme="minorHAnsi"/>
          <w:b/>
          <w:bCs/>
          <w:color w:val="222222"/>
          <w:sz w:val="24"/>
          <w:szCs w:val="24"/>
        </w:rPr>
      </w:pPr>
    </w:p>
    <w:p w14:paraId="76617C4A" w14:textId="77777777" w:rsidR="009E6730" w:rsidRDefault="009E6730" w:rsidP="009E6730">
      <w:pPr>
        <w:rPr>
          <w:rFonts w:cstheme="minorHAnsi"/>
          <w:b/>
          <w:bCs/>
          <w:color w:val="222222"/>
          <w:sz w:val="24"/>
          <w:szCs w:val="24"/>
        </w:rPr>
      </w:pPr>
    </w:p>
    <w:p w14:paraId="14EA2A22" w14:textId="77777777" w:rsidR="009E6730" w:rsidRPr="00D33319" w:rsidRDefault="009E6730" w:rsidP="009E6730">
      <w:pPr>
        <w:rPr>
          <w:rFonts w:cstheme="minorHAnsi"/>
          <w:color w:val="222222"/>
        </w:rPr>
      </w:pPr>
      <w:r w:rsidRPr="00D33319">
        <w:rPr>
          <w:rFonts w:cstheme="minorHAnsi"/>
          <w:b/>
          <w:bCs/>
          <w:color w:val="222222"/>
          <w:sz w:val="24"/>
          <w:szCs w:val="24"/>
        </w:rPr>
        <w:t>Συναντήσεις Suzuki Training</w:t>
      </w:r>
      <w:r w:rsidRPr="00D33319">
        <w:rPr>
          <w:rFonts w:cstheme="minorHAnsi"/>
          <w:b/>
          <w:bCs/>
          <w:color w:val="222222"/>
          <w:sz w:val="24"/>
          <w:szCs w:val="24"/>
        </w:rPr>
        <w:br/>
      </w:r>
      <w:r w:rsidRPr="00D33319">
        <w:rPr>
          <w:rFonts w:cstheme="minorHAnsi"/>
          <w:color w:val="222222"/>
        </w:rPr>
        <w:t xml:space="preserve">Σκοπός των συναντήσεων είναι η δημιουργία ενός κοινού τόπου και χρόνου, όπου καλλιτέχνες παραστατικών τεχνών έχουν την ευκαιρία να γνωρίσουν την Μέθοδο </w:t>
      </w:r>
      <w:r w:rsidRPr="00D33319">
        <w:rPr>
          <w:rFonts w:cstheme="minorHAnsi"/>
          <w:color w:val="222222"/>
          <w:lang w:val="en-US"/>
        </w:rPr>
        <w:t>Suzuki</w:t>
      </w:r>
      <w:r w:rsidRPr="00D33319">
        <w:rPr>
          <w:rFonts w:cstheme="minorHAnsi"/>
          <w:color w:val="222222"/>
        </w:rPr>
        <w:t xml:space="preserve"> για Ηθοποιούς και να προπονηθούν παρέα, στηριζόμενοι στις τεχνικές της. Η ανάγκη πραγματοποίησης των συναντήσεων και διάδοσής της παγκοσμίως αναγνωρισμένης μεθόδου Suzuki, γεννήθηκε ύστερα από συμμετοχή της συντονίστριας των συναντήσεων στο καλοκαιρινό πρόγραμμα Suzuki Training στην Ιαπωνία με τους Tadashi Suzuki, Kameron H. Steele και την Aki Sato - Johnson. Με την παρότρυνση αυτών οι μαθητές τους να μοιραστούν τη μέθοδο και να συνεχίσουν να προπονούνται με μια ομάδα, οι συναντήσεις </w:t>
      </w:r>
      <w:r w:rsidRPr="00D33319">
        <w:rPr>
          <w:rFonts w:cstheme="minorHAnsi"/>
          <w:color w:val="222222"/>
        </w:rPr>
        <w:lastRenderedPageBreak/>
        <w:t>δεν έχουν τόσο την μορφή μαθήματος, αλλά τη διάθεση να χτιστεί ένα ομαδικό περιβάλλον θεατρικής εξάσκησης βασισμένο στον τεχνικό / σωματικό κώδικα και στις αξίες της μεθόδου Suzuki.</w:t>
      </w:r>
      <w:r w:rsidRPr="00D33319">
        <w:rPr>
          <w:rFonts w:cstheme="minorHAnsi"/>
          <w:color w:val="222222"/>
        </w:rPr>
        <w:br/>
      </w:r>
    </w:p>
    <w:p w14:paraId="765F0894" w14:textId="77777777" w:rsidR="009E6730" w:rsidRPr="00D33319" w:rsidRDefault="009E6730" w:rsidP="009E6730">
      <w:pPr>
        <w:pStyle w:val="NormalWeb"/>
        <w:shd w:val="clear" w:color="auto" w:fill="FFFFFF"/>
        <w:spacing w:before="0" w:beforeAutospacing="0" w:after="0" w:afterAutospacing="0"/>
        <w:rPr>
          <w:rFonts w:asciiTheme="minorHAnsi" w:hAnsiTheme="minorHAnsi" w:cstheme="minorHAnsi"/>
          <w:color w:val="222222"/>
        </w:rPr>
      </w:pPr>
      <w:r w:rsidRPr="00D33319">
        <w:rPr>
          <w:rFonts w:asciiTheme="minorHAnsi" w:hAnsiTheme="minorHAnsi" w:cstheme="minorHAnsi"/>
          <w:color w:val="222222"/>
        </w:rPr>
        <w:t>Λίγα λόγια για την μέθοδο Suzuki:</w:t>
      </w:r>
      <w:r w:rsidRPr="00D33319">
        <w:rPr>
          <w:rFonts w:asciiTheme="minorHAnsi" w:hAnsiTheme="minorHAnsi" w:cstheme="minorHAnsi"/>
          <w:color w:val="222222"/>
        </w:rPr>
        <w:br/>
      </w:r>
    </w:p>
    <w:p w14:paraId="36D918BE" w14:textId="77777777" w:rsidR="009E6730" w:rsidRPr="00D33319" w:rsidRDefault="009E6730" w:rsidP="009E6730">
      <w:pPr>
        <w:pStyle w:val="NormalWeb"/>
        <w:shd w:val="clear" w:color="auto" w:fill="FFFFFF"/>
        <w:spacing w:before="0" w:beforeAutospacing="0" w:after="0" w:afterAutospacing="0"/>
        <w:rPr>
          <w:rFonts w:asciiTheme="minorHAnsi" w:hAnsiTheme="minorHAnsi" w:cstheme="minorHAnsi"/>
          <w:color w:val="222222"/>
        </w:rPr>
      </w:pPr>
      <w:r w:rsidRPr="00D33319">
        <w:rPr>
          <w:rFonts w:asciiTheme="minorHAnsi" w:hAnsiTheme="minorHAnsi" w:cstheme="minorHAnsi"/>
          <w:color w:val="222222"/>
        </w:rPr>
        <w:t>Ένας μαγνητικός τομογράφος αποκαλύπτει στον ασθενή που εντοπίζονται και ποια είναι τα εν τω βάθει προβλήματα του οργανισμού του. Κατά τον ίδιο τρόπο λειτουργεί και η θεατρική μέθοδος του Tadashi Suzuki για τον ηθοποιό - performer. </w:t>
      </w:r>
      <w:r w:rsidRPr="00D33319">
        <w:rPr>
          <w:rFonts w:asciiTheme="minorHAnsi" w:hAnsiTheme="minorHAnsi" w:cstheme="minorHAnsi"/>
          <w:color w:val="222222"/>
        </w:rPr>
        <w:br/>
      </w:r>
    </w:p>
    <w:p w14:paraId="4196F7FB" w14:textId="77777777" w:rsidR="009E6730" w:rsidRPr="00D33319" w:rsidRDefault="009E6730" w:rsidP="009E6730">
      <w:pPr>
        <w:pStyle w:val="NormalWeb"/>
        <w:shd w:val="clear" w:color="auto" w:fill="FFFFFF"/>
        <w:spacing w:before="0" w:beforeAutospacing="0" w:after="0" w:afterAutospacing="0"/>
        <w:rPr>
          <w:rFonts w:asciiTheme="minorHAnsi" w:hAnsiTheme="minorHAnsi" w:cstheme="minorHAnsi"/>
          <w:color w:val="222222"/>
        </w:rPr>
      </w:pPr>
      <w:r w:rsidRPr="00D33319">
        <w:rPr>
          <w:rFonts w:asciiTheme="minorHAnsi" w:hAnsiTheme="minorHAnsi" w:cstheme="minorHAnsi"/>
          <w:color w:val="222222"/>
        </w:rPr>
        <w:t>Ο ασκούμενος της Μεθόδου Suzuki έχει την ευκαιρία να ανακαλύψει που ασθενεί, όπως ακριβώς κάνει και ο μαγνητικός τομογράφος. Μόνη διαφορά μεταξύ της θεατρικής μεθόδου Suzuki και του τομογράφου είναι η εξής: η πρώτη πέρα του ότι σου δείχνει που βρίσκεται η ασθένεια, προσδίδει στον ηθοποιό - performer τη δυνατότητα να ιαθεί.</w:t>
      </w:r>
    </w:p>
    <w:p w14:paraId="57B4328C" w14:textId="77777777" w:rsidR="009E6730" w:rsidRPr="00D33319" w:rsidRDefault="009E6730" w:rsidP="009E6730">
      <w:pPr>
        <w:pStyle w:val="NormalWeb"/>
        <w:shd w:val="clear" w:color="auto" w:fill="FFFFFF"/>
        <w:spacing w:before="0" w:beforeAutospacing="0" w:after="0" w:afterAutospacing="0"/>
        <w:rPr>
          <w:rFonts w:asciiTheme="minorHAnsi" w:hAnsiTheme="minorHAnsi" w:cstheme="minorHAnsi"/>
          <w:color w:val="222222"/>
        </w:rPr>
      </w:pPr>
    </w:p>
    <w:p w14:paraId="370400F2" w14:textId="77777777" w:rsidR="009E6730" w:rsidRPr="00D33319" w:rsidRDefault="009E6730" w:rsidP="009E6730">
      <w:pPr>
        <w:pStyle w:val="NormalWeb"/>
        <w:shd w:val="clear" w:color="auto" w:fill="FFFFFF"/>
        <w:spacing w:before="0" w:beforeAutospacing="0" w:after="0" w:afterAutospacing="0"/>
        <w:rPr>
          <w:rFonts w:asciiTheme="minorHAnsi" w:hAnsiTheme="minorHAnsi" w:cstheme="minorHAnsi"/>
          <w:color w:val="222222"/>
        </w:rPr>
      </w:pPr>
      <w:r w:rsidRPr="00D33319">
        <w:rPr>
          <w:rFonts w:asciiTheme="minorHAnsi" w:hAnsiTheme="minorHAnsi" w:cstheme="minorHAnsi"/>
          <w:color w:val="222222"/>
        </w:rPr>
        <w:t>Έτσι λοιπόν, η Μέθοδος Suzuki αποτελεί μια παγκόσμια αναγνωρισμένη θεατρική εκγύμναση που:</w:t>
      </w:r>
    </w:p>
    <w:p w14:paraId="2FA526D2" w14:textId="77777777" w:rsidR="009E6730" w:rsidRPr="00D33319" w:rsidRDefault="009E6730" w:rsidP="009E6730">
      <w:pPr>
        <w:pStyle w:val="NormalWeb"/>
        <w:shd w:val="clear" w:color="auto" w:fill="FFFFFF"/>
        <w:spacing w:before="0" w:beforeAutospacing="0" w:after="0" w:afterAutospacing="0"/>
        <w:rPr>
          <w:rFonts w:asciiTheme="minorHAnsi" w:hAnsiTheme="minorHAnsi" w:cstheme="minorHAnsi"/>
          <w:color w:val="222222"/>
        </w:rPr>
      </w:pPr>
    </w:p>
    <w:p w14:paraId="6DCF1722" w14:textId="77777777" w:rsidR="009E6730" w:rsidRPr="00D33319" w:rsidRDefault="009E6730" w:rsidP="009E6730">
      <w:pPr>
        <w:pStyle w:val="NormalWeb"/>
        <w:numPr>
          <w:ilvl w:val="0"/>
          <w:numId w:val="6"/>
        </w:numPr>
        <w:shd w:val="clear" w:color="auto" w:fill="FFFFFF"/>
        <w:spacing w:before="0" w:beforeAutospacing="0" w:after="0" w:afterAutospacing="0"/>
        <w:ind w:left="945"/>
        <w:textAlignment w:val="baseline"/>
        <w:rPr>
          <w:rFonts w:asciiTheme="minorHAnsi" w:hAnsiTheme="minorHAnsi" w:cstheme="minorHAnsi"/>
          <w:color w:val="222222"/>
        </w:rPr>
      </w:pPr>
      <w:r w:rsidRPr="00D33319">
        <w:rPr>
          <w:rFonts w:asciiTheme="minorHAnsi" w:hAnsiTheme="minorHAnsi" w:cstheme="minorHAnsi"/>
          <w:color w:val="222222"/>
        </w:rPr>
        <w:t>Αναδεικνύει στον ηθοποιό - per</w:t>
      </w:r>
      <w:r w:rsidRPr="00D33319">
        <w:rPr>
          <w:rFonts w:asciiTheme="minorHAnsi" w:hAnsiTheme="minorHAnsi" w:cstheme="minorHAnsi"/>
          <w:color w:val="222222"/>
          <w:lang w:val="en-US"/>
        </w:rPr>
        <w:t>f</w:t>
      </w:r>
      <w:r w:rsidRPr="00D33319">
        <w:rPr>
          <w:rFonts w:asciiTheme="minorHAnsi" w:hAnsiTheme="minorHAnsi" w:cstheme="minorHAnsi"/>
          <w:color w:val="222222"/>
        </w:rPr>
        <w:t>ormer άλυτους κόμπους και εμπόδια.</w:t>
      </w:r>
    </w:p>
    <w:p w14:paraId="3CB7732E" w14:textId="77777777" w:rsidR="009E6730" w:rsidRPr="00D33319" w:rsidRDefault="009E6730" w:rsidP="009E6730">
      <w:pPr>
        <w:pStyle w:val="NormalWeb"/>
        <w:numPr>
          <w:ilvl w:val="0"/>
          <w:numId w:val="6"/>
        </w:numPr>
        <w:shd w:val="clear" w:color="auto" w:fill="FFFFFF"/>
        <w:spacing w:before="0" w:beforeAutospacing="0" w:after="0" w:afterAutospacing="0"/>
        <w:ind w:left="945"/>
        <w:textAlignment w:val="baseline"/>
        <w:rPr>
          <w:rFonts w:asciiTheme="minorHAnsi" w:hAnsiTheme="minorHAnsi" w:cstheme="minorHAnsi"/>
          <w:color w:val="222222"/>
        </w:rPr>
      </w:pPr>
      <w:r w:rsidRPr="00D33319">
        <w:rPr>
          <w:rFonts w:asciiTheme="minorHAnsi" w:hAnsiTheme="minorHAnsi" w:cstheme="minorHAnsi"/>
          <w:color w:val="222222"/>
        </w:rPr>
        <w:t>Μέσα από την πρακτική λύνει και υπερπηδάει τα εμπόδια που εμφανίζονται.</w:t>
      </w:r>
    </w:p>
    <w:p w14:paraId="64CA810D" w14:textId="77777777" w:rsidR="009E6730" w:rsidRPr="00D33319" w:rsidRDefault="009E6730" w:rsidP="009E6730">
      <w:pPr>
        <w:pStyle w:val="NormalWeb"/>
        <w:numPr>
          <w:ilvl w:val="0"/>
          <w:numId w:val="6"/>
        </w:numPr>
        <w:shd w:val="clear" w:color="auto" w:fill="FFFFFF"/>
        <w:spacing w:before="0" w:beforeAutospacing="0" w:after="0" w:afterAutospacing="0"/>
        <w:ind w:left="945"/>
        <w:textAlignment w:val="baseline"/>
        <w:rPr>
          <w:rFonts w:asciiTheme="minorHAnsi" w:hAnsiTheme="minorHAnsi" w:cstheme="minorHAnsi"/>
          <w:color w:val="222222"/>
        </w:rPr>
      </w:pPr>
      <w:r w:rsidRPr="00D33319">
        <w:rPr>
          <w:rFonts w:asciiTheme="minorHAnsi" w:hAnsiTheme="minorHAnsi" w:cstheme="minorHAnsi"/>
          <w:color w:val="222222"/>
        </w:rPr>
        <w:t>Προσδίδει στον ηθοποιό - performer την ικανότητα να διαχειρίζεται το επίπεδο της ενέργειάς του και τον καθιστά σε ετοιμότητα.</w:t>
      </w:r>
    </w:p>
    <w:p w14:paraId="47C5CBA7" w14:textId="77777777" w:rsidR="009E6730" w:rsidRPr="00D33319" w:rsidRDefault="009E6730" w:rsidP="009E6730">
      <w:pPr>
        <w:pStyle w:val="NormalWeb"/>
        <w:numPr>
          <w:ilvl w:val="0"/>
          <w:numId w:val="6"/>
        </w:numPr>
        <w:shd w:val="clear" w:color="auto" w:fill="FFFFFF"/>
        <w:spacing w:before="0" w:beforeAutospacing="0" w:after="0" w:afterAutospacing="0"/>
        <w:ind w:left="945"/>
        <w:textAlignment w:val="baseline"/>
        <w:rPr>
          <w:rFonts w:asciiTheme="minorHAnsi" w:hAnsiTheme="minorHAnsi" w:cstheme="minorHAnsi"/>
          <w:color w:val="222222"/>
        </w:rPr>
      </w:pPr>
      <w:r w:rsidRPr="00D33319">
        <w:rPr>
          <w:rFonts w:asciiTheme="minorHAnsi" w:hAnsiTheme="minorHAnsi" w:cstheme="minorHAnsi"/>
          <w:color w:val="222222"/>
        </w:rPr>
        <w:t>Ενθαρρύνει τους ασκούμενους να ζουν στην «ερώτηση» αντί στην «απάντηση» και να επιδιώκουν συνεχώς την βελτίωσή τους.</w:t>
      </w:r>
      <w:r w:rsidRPr="00D33319">
        <w:rPr>
          <w:rFonts w:asciiTheme="minorHAnsi" w:hAnsiTheme="minorHAnsi" w:cstheme="minorHAnsi"/>
          <w:color w:val="222222"/>
        </w:rPr>
        <w:br/>
      </w:r>
    </w:p>
    <w:p w14:paraId="0A22B025" w14:textId="77777777" w:rsidR="009E6730" w:rsidRPr="00D33319" w:rsidRDefault="009E6730" w:rsidP="009E6730">
      <w:pPr>
        <w:pStyle w:val="NormalWeb"/>
        <w:shd w:val="clear" w:color="auto" w:fill="FFFFFF"/>
        <w:spacing w:before="0" w:beforeAutospacing="0" w:after="160" w:afterAutospacing="0"/>
        <w:rPr>
          <w:rFonts w:asciiTheme="minorHAnsi" w:hAnsiTheme="minorHAnsi" w:cstheme="minorHAnsi"/>
          <w:color w:val="222222"/>
        </w:rPr>
      </w:pPr>
      <w:r w:rsidRPr="00D33319">
        <w:rPr>
          <w:rFonts w:asciiTheme="minorHAnsi" w:hAnsiTheme="minorHAnsi" w:cstheme="minorHAnsi"/>
          <w:color w:val="222222"/>
        </w:rPr>
        <w:t>Όσοι ενδιαφέρονται να συμμετέχουν στις συναντήσεις παρακαλούνται να φορούν άνετα, αθλητικά ρούχα μαύρου χρώματος με εφαρμοστή γραμμή και να έχουν μαζί τους λευκές, αθλητικές κάλτσες. </w:t>
      </w:r>
    </w:p>
    <w:p w14:paraId="6FCC332F" w14:textId="77777777" w:rsidR="009E6730" w:rsidRPr="00D33319" w:rsidRDefault="009E6730" w:rsidP="009E6730">
      <w:pPr>
        <w:rPr>
          <w:rFonts w:cstheme="minorHAnsi"/>
          <w:sz w:val="24"/>
          <w:szCs w:val="24"/>
        </w:rPr>
      </w:pPr>
      <w:r w:rsidRPr="00D33319">
        <w:rPr>
          <w:rFonts w:cstheme="minorHAnsi"/>
          <w:b/>
          <w:bCs/>
          <w:sz w:val="24"/>
          <w:szCs w:val="24"/>
        </w:rPr>
        <w:t>Συντονίστρια:</w:t>
      </w:r>
      <w:r w:rsidRPr="00D33319">
        <w:rPr>
          <w:rFonts w:cstheme="minorHAnsi"/>
          <w:sz w:val="24"/>
          <w:szCs w:val="24"/>
        </w:rPr>
        <w:t xml:space="preserve"> </w:t>
      </w:r>
      <w:hyperlink r:id="rId7" w:history="1">
        <w:r w:rsidRPr="00D33319">
          <w:rPr>
            <w:rStyle w:val="Hyperlink"/>
            <w:rFonts w:cstheme="minorHAnsi"/>
            <w:sz w:val="24"/>
            <w:szCs w:val="24"/>
            <w:lang w:val="en-US"/>
          </w:rPr>
          <w:t>Joan</w:t>
        </w:r>
        <w:r w:rsidRPr="00D33319">
          <w:rPr>
            <w:rStyle w:val="Hyperlink"/>
            <w:rFonts w:cstheme="minorHAnsi"/>
            <w:sz w:val="24"/>
            <w:szCs w:val="24"/>
          </w:rPr>
          <w:t xml:space="preserve"> </w:t>
        </w:r>
        <w:r w:rsidRPr="00D33319">
          <w:rPr>
            <w:rStyle w:val="Hyperlink"/>
            <w:rFonts w:cstheme="minorHAnsi"/>
            <w:sz w:val="24"/>
            <w:szCs w:val="24"/>
            <w:lang w:val="en-US"/>
          </w:rPr>
          <w:t>Nino</w:t>
        </w:r>
        <w:r w:rsidRPr="00D33319">
          <w:rPr>
            <w:rStyle w:val="Hyperlink"/>
            <w:rFonts w:cstheme="minorHAnsi"/>
            <w:sz w:val="24"/>
            <w:szCs w:val="24"/>
          </w:rPr>
          <w:t xml:space="preserve"> (</w:t>
        </w:r>
        <w:r w:rsidRPr="00D33319">
          <w:rPr>
            <w:rStyle w:val="Hyperlink"/>
            <w:rFonts w:cstheme="minorHAnsi"/>
            <w:sz w:val="24"/>
            <w:szCs w:val="24"/>
            <w:lang w:val="en-US"/>
          </w:rPr>
          <w:t>Giovanna</w:t>
        </w:r>
        <w:r w:rsidRPr="00D33319">
          <w:rPr>
            <w:rStyle w:val="Hyperlink"/>
            <w:rFonts w:cstheme="minorHAnsi"/>
            <w:sz w:val="24"/>
            <w:szCs w:val="24"/>
          </w:rPr>
          <w:t>)</w:t>
        </w:r>
      </w:hyperlink>
      <w:r w:rsidRPr="00D33319">
        <w:rPr>
          <w:rStyle w:val="Hyperlink"/>
          <w:rFonts w:cstheme="minorHAnsi"/>
          <w:sz w:val="24"/>
          <w:szCs w:val="24"/>
        </w:rPr>
        <w:t xml:space="preserve"> </w:t>
      </w:r>
    </w:p>
    <w:p w14:paraId="07D497AD" w14:textId="77777777" w:rsidR="009E6730" w:rsidRPr="00182D16" w:rsidRDefault="009E6730" w:rsidP="009E6730">
      <w:pPr>
        <w:rPr>
          <w:rFonts w:cstheme="minorHAnsi"/>
          <w:b/>
          <w:bCs/>
          <w:sz w:val="24"/>
          <w:szCs w:val="24"/>
        </w:rPr>
      </w:pPr>
    </w:p>
    <w:p w14:paraId="01CB763B" w14:textId="77777777" w:rsidR="009E6730" w:rsidRPr="00182D16" w:rsidRDefault="009E6730" w:rsidP="009E6730">
      <w:pPr>
        <w:rPr>
          <w:rFonts w:cstheme="minorHAnsi"/>
          <w:b/>
          <w:bCs/>
          <w:sz w:val="24"/>
          <w:szCs w:val="24"/>
        </w:rPr>
      </w:pPr>
    </w:p>
    <w:p w14:paraId="7583799E" w14:textId="77777777" w:rsidR="009E6730" w:rsidRPr="00182D16" w:rsidRDefault="009E6730" w:rsidP="009E6730">
      <w:pPr>
        <w:rPr>
          <w:rFonts w:cstheme="minorHAnsi"/>
          <w:b/>
          <w:bCs/>
          <w:sz w:val="24"/>
          <w:szCs w:val="24"/>
        </w:rPr>
      </w:pPr>
      <w:r w:rsidRPr="00D33319">
        <w:rPr>
          <w:rFonts w:cstheme="minorHAnsi"/>
          <w:b/>
          <w:bCs/>
          <w:sz w:val="24"/>
          <w:szCs w:val="24"/>
          <w:lang w:val="en-US"/>
        </w:rPr>
        <w:t>HoopDance</w:t>
      </w:r>
      <w:r w:rsidRPr="00182D16">
        <w:rPr>
          <w:rFonts w:cstheme="minorHAnsi"/>
          <w:b/>
          <w:bCs/>
          <w:sz w:val="24"/>
          <w:szCs w:val="24"/>
        </w:rPr>
        <w:t xml:space="preserve"> –</w:t>
      </w:r>
      <w:r w:rsidRPr="00D33319">
        <w:rPr>
          <w:rFonts w:cstheme="minorHAnsi"/>
          <w:b/>
          <w:bCs/>
          <w:sz w:val="24"/>
          <w:szCs w:val="24"/>
        </w:rPr>
        <w:t>Χορός</w:t>
      </w:r>
      <w:r w:rsidRPr="00182D16">
        <w:rPr>
          <w:rFonts w:cstheme="minorHAnsi"/>
          <w:b/>
          <w:bCs/>
          <w:sz w:val="24"/>
          <w:szCs w:val="24"/>
        </w:rPr>
        <w:t xml:space="preserve"> </w:t>
      </w:r>
      <w:r w:rsidRPr="00D33319">
        <w:rPr>
          <w:rFonts w:cstheme="minorHAnsi"/>
          <w:b/>
          <w:bCs/>
          <w:sz w:val="24"/>
          <w:szCs w:val="24"/>
        </w:rPr>
        <w:t>με</w:t>
      </w:r>
      <w:r w:rsidRPr="00182D16">
        <w:rPr>
          <w:rFonts w:cstheme="minorHAnsi"/>
          <w:b/>
          <w:bCs/>
          <w:sz w:val="24"/>
          <w:szCs w:val="24"/>
        </w:rPr>
        <w:t xml:space="preserve"> </w:t>
      </w:r>
      <w:r w:rsidRPr="00D33319">
        <w:rPr>
          <w:rFonts w:cstheme="minorHAnsi"/>
          <w:b/>
          <w:bCs/>
          <w:sz w:val="24"/>
          <w:szCs w:val="24"/>
          <w:lang w:val="en-US"/>
        </w:rPr>
        <w:t>Hula</w:t>
      </w:r>
      <w:r w:rsidRPr="00182D16">
        <w:rPr>
          <w:rFonts w:cstheme="minorHAnsi"/>
          <w:b/>
          <w:bCs/>
          <w:sz w:val="24"/>
          <w:szCs w:val="24"/>
        </w:rPr>
        <w:t xml:space="preserve"> </w:t>
      </w:r>
      <w:r w:rsidRPr="00D33319">
        <w:rPr>
          <w:rFonts w:cstheme="minorHAnsi"/>
          <w:b/>
          <w:bCs/>
          <w:sz w:val="24"/>
          <w:szCs w:val="24"/>
          <w:lang w:val="en-US"/>
        </w:rPr>
        <w:t>Hoop</w:t>
      </w:r>
    </w:p>
    <w:p w14:paraId="4FDD877A" w14:textId="77777777" w:rsidR="009E6730" w:rsidRPr="00D33319" w:rsidRDefault="009E6730" w:rsidP="009E6730">
      <w:pPr>
        <w:rPr>
          <w:rFonts w:cstheme="minorHAnsi"/>
          <w:sz w:val="24"/>
          <w:szCs w:val="24"/>
        </w:rPr>
      </w:pPr>
      <w:r w:rsidRPr="00D33319">
        <w:rPr>
          <w:rFonts w:cstheme="minorHAnsi"/>
          <w:sz w:val="24"/>
          <w:szCs w:val="24"/>
        </w:rPr>
        <w:t xml:space="preserve">Για όσους και όσες τους αρέσει ο χορός, τα ακροβατικά, τα ζογκλερικά ή και τα τρία, το </w:t>
      </w:r>
      <w:r w:rsidRPr="00D33319">
        <w:rPr>
          <w:rFonts w:cstheme="minorHAnsi"/>
          <w:sz w:val="24"/>
          <w:szCs w:val="24"/>
          <w:lang w:val="en-US"/>
        </w:rPr>
        <w:t>Hoopdance</w:t>
      </w:r>
      <w:r w:rsidRPr="00D33319">
        <w:rPr>
          <w:rFonts w:cstheme="minorHAnsi"/>
          <w:sz w:val="24"/>
          <w:szCs w:val="24"/>
        </w:rPr>
        <w:t xml:space="preserve"> είναι ο ιδανικός συνδυασμός αυτών σε ένα μάθημα! Διαδεδομένο κυρίως, στις Η.Π.Α., αλλά και σε ορισμένα μέρη της Ευρώπης, το </w:t>
      </w:r>
      <w:r w:rsidRPr="00D33319">
        <w:rPr>
          <w:rFonts w:cstheme="minorHAnsi"/>
          <w:sz w:val="24"/>
          <w:szCs w:val="24"/>
          <w:lang w:val="en-US"/>
        </w:rPr>
        <w:t>Hoopdance</w:t>
      </w:r>
      <w:r w:rsidRPr="00D33319">
        <w:rPr>
          <w:rFonts w:cstheme="minorHAnsi"/>
          <w:sz w:val="24"/>
          <w:szCs w:val="24"/>
        </w:rPr>
        <w:t xml:space="preserve"> (ο χορός με στεφάνι - </w:t>
      </w:r>
      <w:r w:rsidRPr="00D33319">
        <w:rPr>
          <w:rFonts w:cstheme="minorHAnsi"/>
          <w:sz w:val="24"/>
          <w:szCs w:val="24"/>
          <w:lang w:val="en-US"/>
        </w:rPr>
        <w:t>hula</w:t>
      </w:r>
      <w:r w:rsidRPr="00D33319">
        <w:rPr>
          <w:rFonts w:cstheme="minorHAnsi"/>
          <w:sz w:val="24"/>
          <w:szCs w:val="24"/>
        </w:rPr>
        <w:t xml:space="preserve"> </w:t>
      </w:r>
      <w:r w:rsidRPr="00D33319">
        <w:rPr>
          <w:rFonts w:cstheme="minorHAnsi"/>
          <w:sz w:val="24"/>
          <w:szCs w:val="24"/>
          <w:lang w:val="en-US"/>
        </w:rPr>
        <w:t>hoop</w:t>
      </w:r>
      <w:r w:rsidRPr="00D33319">
        <w:rPr>
          <w:rFonts w:cstheme="minorHAnsi"/>
          <w:sz w:val="24"/>
          <w:szCs w:val="24"/>
        </w:rPr>
        <w:t xml:space="preserve">), είναι ένα ξεχωριστός τρόπος έκφρασης, γυμναστικής και διασκέδασης. </w:t>
      </w:r>
    </w:p>
    <w:p w14:paraId="00A34571" w14:textId="77777777" w:rsidR="009E6730" w:rsidRPr="00D33319" w:rsidRDefault="009E6730" w:rsidP="009E6730">
      <w:pPr>
        <w:rPr>
          <w:rFonts w:cstheme="minorHAnsi"/>
          <w:sz w:val="24"/>
          <w:szCs w:val="24"/>
        </w:rPr>
      </w:pPr>
      <w:r w:rsidRPr="00D33319">
        <w:rPr>
          <w:rFonts w:cstheme="minorHAnsi"/>
          <w:sz w:val="24"/>
          <w:szCs w:val="24"/>
        </w:rPr>
        <w:t xml:space="preserve">Το μάθημα </w:t>
      </w:r>
      <w:r w:rsidRPr="00D33319">
        <w:rPr>
          <w:rFonts w:cstheme="minorHAnsi"/>
          <w:sz w:val="24"/>
          <w:szCs w:val="24"/>
          <w:lang w:val="en-US"/>
        </w:rPr>
        <w:t>Hoopdance</w:t>
      </w:r>
      <w:r w:rsidRPr="00D33319">
        <w:rPr>
          <w:rFonts w:cstheme="minorHAnsi"/>
          <w:sz w:val="24"/>
          <w:szCs w:val="24"/>
        </w:rPr>
        <w:t xml:space="preserve"> απευθύνεται σε όσους βαριούνται να χορεύουν μόνοι τους, σε εκείνους που τους αρέσει ο χορός και τα ακροβατικά στοιχεία σε αυτόν και σε αυτούς που τους αρέσουν να μαθαίνουν τον εαυτό τους μέσα από την σύνδεσή </w:t>
      </w:r>
      <w:r w:rsidRPr="00D33319">
        <w:rPr>
          <w:rFonts w:cstheme="minorHAnsi"/>
          <w:sz w:val="24"/>
          <w:szCs w:val="24"/>
        </w:rPr>
        <w:lastRenderedPageBreak/>
        <w:t>τους με κάτι έξω από τους ίδιους, τον πειραματισμό και την κατάκτηση νέων δεξιοτήτων.</w:t>
      </w:r>
    </w:p>
    <w:p w14:paraId="12ABA5AB" w14:textId="77777777" w:rsidR="009E6730" w:rsidRPr="00D33319" w:rsidRDefault="009E6730" w:rsidP="009E6730">
      <w:pPr>
        <w:rPr>
          <w:rFonts w:cstheme="minorHAnsi"/>
          <w:sz w:val="24"/>
          <w:szCs w:val="24"/>
        </w:rPr>
      </w:pPr>
      <w:r w:rsidRPr="00D33319">
        <w:rPr>
          <w:rFonts w:cstheme="minorHAnsi"/>
          <w:sz w:val="24"/>
          <w:szCs w:val="24"/>
        </w:rPr>
        <w:t xml:space="preserve">Το συγκεκριμένο μάθημα είναι ανοιχτό σε όλα τα επίπεδα. Τα τμήματα είναι ολιγομελή και γίνεται προσωπική δουλειά με τον κάθε συμμετέχοντα ξεχωριστά.  Μέσα σε μιάμιση ώρα οι </w:t>
      </w:r>
      <w:r w:rsidRPr="00D33319">
        <w:rPr>
          <w:rFonts w:cstheme="minorHAnsi"/>
          <w:sz w:val="24"/>
          <w:szCs w:val="24"/>
          <w:lang w:val="en-US"/>
        </w:rPr>
        <w:t>hoopdancers</w:t>
      </w:r>
      <w:r w:rsidRPr="00D33319">
        <w:rPr>
          <w:rFonts w:cstheme="minorHAnsi"/>
          <w:sz w:val="24"/>
          <w:szCs w:val="24"/>
        </w:rPr>
        <w:t xml:space="preserve"> εξασκούνται σε βασικές αρχές του </w:t>
      </w:r>
      <w:r w:rsidRPr="00D33319">
        <w:rPr>
          <w:rFonts w:cstheme="minorHAnsi"/>
          <w:sz w:val="24"/>
          <w:szCs w:val="24"/>
          <w:lang w:val="en-US"/>
        </w:rPr>
        <w:t>hoopdance</w:t>
      </w:r>
      <w:r w:rsidRPr="00D33319">
        <w:rPr>
          <w:rFonts w:cstheme="minorHAnsi"/>
          <w:sz w:val="24"/>
          <w:szCs w:val="24"/>
        </w:rPr>
        <w:t>, μαθαίνουν κόλπα με το στεφάνι (ανάλογα με το επίπεδο του καθενός), τα οποία στο τέλος θα εντάξουμε σε μια χορογραφία (</w:t>
      </w:r>
      <w:r w:rsidRPr="00D33319">
        <w:rPr>
          <w:rFonts w:cstheme="minorHAnsi"/>
          <w:sz w:val="24"/>
          <w:szCs w:val="24"/>
          <w:lang w:val="en-US"/>
        </w:rPr>
        <w:t>hoopography</w:t>
      </w:r>
      <w:r w:rsidRPr="00D33319">
        <w:rPr>
          <w:rFonts w:cstheme="minorHAnsi"/>
          <w:sz w:val="24"/>
          <w:szCs w:val="24"/>
        </w:rPr>
        <w:t>).</w:t>
      </w:r>
    </w:p>
    <w:p w14:paraId="5DFF4BA4" w14:textId="77777777" w:rsidR="009E6730" w:rsidRPr="00D33319" w:rsidRDefault="009E6730" w:rsidP="009E6730">
      <w:pPr>
        <w:rPr>
          <w:rStyle w:val="Hyperlink"/>
          <w:rFonts w:cstheme="minorHAnsi"/>
          <w:sz w:val="24"/>
          <w:szCs w:val="24"/>
        </w:rPr>
      </w:pPr>
      <w:r w:rsidRPr="00D33319">
        <w:rPr>
          <w:rFonts w:cstheme="minorHAnsi"/>
          <w:b/>
          <w:bCs/>
          <w:sz w:val="24"/>
          <w:szCs w:val="24"/>
        </w:rPr>
        <w:t>Εισηγήτρια:</w:t>
      </w:r>
      <w:r w:rsidRPr="00D33319">
        <w:rPr>
          <w:rFonts w:cstheme="minorHAnsi"/>
          <w:sz w:val="24"/>
          <w:szCs w:val="24"/>
        </w:rPr>
        <w:t xml:space="preserve"> </w:t>
      </w:r>
      <w:hyperlink r:id="rId8" w:history="1">
        <w:r w:rsidRPr="00D33319">
          <w:rPr>
            <w:rStyle w:val="Hyperlink"/>
            <w:rFonts w:cstheme="minorHAnsi"/>
            <w:sz w:val="24"/>
            <w:szCs w:val="24"/>
            <w:lang w:val="en-US"/>
          </w:rPr>
          <w:t>Joan</w:t>
        </w:r>
        <w:r w:rsidRPr="00D33319">
          <w:rPr>
            <w:rStyle w:val="Hyperlink"/>
            <w:rFonts w:cstheme="minorHAnsi"/>
            <w:sz w:val="24"/>
            <w:szCs w:val="24"/>
          </w:rPr>
          <w:t xml:space="preserve"> </w:t>
        </w:r>
        <w:r w:rsidRPr="00D33319">
          <w:rPr>
            <w:rStyle w:val="Hyperlink"/>
            <w:rFonts w:cstheme="minorHAnsi"/>
            <w:sz w:val="24"/>
            <w:szCs w:val="24"/>
            <w:lang w:val="en-US"/>
          </w:rPr>
          <w:t>Nino</w:t>
        </w:r>
        <w:r w:rsidRPr="00D33319">
          <w:rPr>
            <w:rStyle w:val="Hyperlink"/>
            <w:rFonts w:cstheme="minorHAnsi"/>
            <w:sz w:val="24"/>
            <w:szCs w:val="24"/>
          </w:rPr>
          <w:t xml:space="preserve"> (</w:t>
        </w:r>
        <w:r w:rsidRPr="00D33319">
          <w:rPr>
            <w:rStyle w:val="Hyperlink"/>
            <w:rFonts w:cstheme="minorHAnsi"/>
            <w:sz w:val="24"/>
            <w:szCs w:val="24"/>
            <w:lang w:val="en-US"/>
          </w:rPr>
          <w:t>Giovanna</w:t>
        </w:r>
        <w:r w:rsidRPr="00D33319">
          <w:rPr>
            <w:rStyle w:val="Hyperlink"/>
            <w:rFonts w:cstheme="minorHAnsi"/>
            <w:sz w:val="24"/>
            <w:szCs w:val="24"/>
          </w:rPr>
          <w:t>)</w:t>
        </w:r>
      </w:hyperlink>
      <w:r w:rsidRPr="00D33319">
        <w:rPr>
          <w:rStyle w:val="Hyperlink"/>
          <w:rFonts w:cstheme="minorHAnsi"/>
          <w:sz w:val="24"/>
          <w:szCs w:val="24"/>
        </w:rPr>
        <w:t xml:space="preserve"> </w:t>
      </w:r>
    </w:p>
    <w:p w14:paraId="2605B29A" w14:textId="77777777" w:rsidR="009E6730" w:rsidRPr="00D33319" w:rsidRDefault="009E6730" w:rsidP="009E6730">
      <w:pPr>
        <w:rPr>
          <w:rStyle w:val="Hyperlink"/>
          <w:rFonts w:cstheme="minorHAnsi"/>
          <w:sz w:val="24"/>
          <w:szCs w:val="24"/>
        </w:rPr>
      </w:pPr>
    </w:p>
    <w:p w14:paraId="43A17BD6" w14:textId="77777777" w:rsidR="009E6730" w:rsidRPr="00D33319" w:rsidRDefault="009E6730" w:rsidP="009E6730">
      <w:pPr>
        <w:rPr>
          <w:rStyle w:val="Hyperlink"/>
          <w:rFonts w:cstheme="minorHAnsi"/>
          <w:sz w:val="24"/>
          <w:szCs w:val="24"/>
        </w:rPr>
      </w:pPr>
    </w:p>
    <w:p w14:paraId="25189BEF" w14:textId="77777777" w:rsidR="009E6730" w:rsidRPr="00F26036" w:rsidRDefault="009E6730" w:rsidP="009E6730">
      <w:pPr>
        <w:rPr>
          <w:rFonts w:cstheme="minorHAnsi"/>
          <w:b/>
          <w:bCs/>
          <w:sz w:val="24"/>
          <w:szCs w:val="24"/>
        </w:rPr>
      </w:pPr>
      <w:r w:rsidRPr="00F26036">
        <w:rPr>
          <w:rFonts w:cstheme="minorHAnsi"/>
          <w:b/>
          <w:bCs/>
          <w:sz w:val="24"/>
          <w:szCs w:val="24"/>
          <w:lang w:val="en-US"/>
        </w:rPr>
        <w:t>QiGong</w:t>
      </w:r>
      <w:r w:rsidRPr="00F26036">
        <w:rPr>
          <w:rFonts w:cstheme="minorHAnsi"/>
          <w:b/>
          <w:bCs/>
          <w:sz w:val="24"/>
          <w:szCs w:val="24"/>
        </w:rPr>
        <w:t>-</w:t>
      </w:r>
      <w:r w:rsidRPr="00F26036">
        <w:rPr>
          <w:rFonts w:cstheme="minorHAnsi"/>
          <w:b/>
          <w:bCs/>
          <w:sz w:val="24"/>
          <w:szCs w:val="24"/>
          <w:lang w:val="en-US"/>
        </w:rPr>
        <w:t>ShenDao</w:t>
      </w:r>
    </w:p>
    <w:p w14:paraId="3C22D579" w14:textId="77777777" w:rsidR="009E6730" w:rsidRPr="00F26036" w:rsidRDefault="009E6730" w:rsidP="009E6730">
      <w:pPr>
        <w:rPr>
          <w:rFonts w:cstheme="minorHAnsi"/>
          <w:color w:val="222222"/>
          <w:sz w:val="24"/>
          <w:szCs w:val="24"/>
          <w:shd w:val="clear" w:color="auto" w:fill="FFFFFF"/>
        </w:rPr>
      </w:pPr>
      <w:r w:rsidRPr="00F26036">
        <w:rPr>
          <w:rFonts w:cstheme="minorHAnsi"/>
          <w:color w:val="222222"/>
          <w:sz w:val="24"/>
          <w:szCs w:val="24"/>
          <w:shd w:val="clear" w:color="auto" w:fill="FFFFFF"/>
        </w:rPr>
        <w:t>Το Qigong-ShenDao βασίζεται στις φυσιολογικές και βασικές αρχές της κίνησης. Μέσω αυτού, ανακαλύπτουμε ότι κάθε κίνηση του σώματός μας είναι η συνέπεια μιας εσωτερικής κίνησης ενέργειας. Η εξάσκησή του οδηγεί σε μια καλύτερη λειτουργία του νευρικού και μυοσκελετικού συστήματος, όπως και των εσωτερικών οργάνων. Μας προσφέρει υγεία και ευεξία και μας επιτρέπει να επανασυνδεθούμε με τη χαρά και τη Ζωή. Για όσους ασχολούνται με μια μορφή σωματικής/καλλιτεχνικής έκφρασης, το ShenDao αποτελεί ένα πολύτιμο εργαλείο καθώς ενισχύει τη ζωτικότητα και την παρουσία, προσδίδοντας ροή και ακρίβεια στην κίνηση. Σε μια πρώτη φάση, μας επιτρέπει να είμαστε αγωγός της ενέργειας, να την καθοδηγούμε και να την αποθηκεύουμε.</w:t>
      </w:r>
    </w:p>
    <w:p w14:paraId="1F645EE5" w14:textId="77777777" w:rsidR="009E6730" w:rsidRPr="00D33319" w:rsidRDefault="009E6730" w:rsidP="009E6730">
      <w:pPr>
        <w:rPr>
          <w:rFonts w:cstheme="minorHAnsi"/>
          <w:color w:val="222222"/>
          <w:sz w:val="24"/>
          <w:szCs w:val="24"/>
          <w:shd w:val="clear" w:color="auto" w:fill="FFFFFF"/>
        </w:rPr>
      </w:pPr>
      <w:r w:rsidRPr="00F26036">
        <w:rPr>
          <w:rFonts w:cstheme="minorHAnsi"/>
          <w:b/>
          <w:bCs/>
          <w:color w:val="222222"/>
          <w:sz w:val="24"/>
          <w:szCs w:val="24"/>
          <w:shd w:val="clear" w:color="auto" w:fill="FFFFFF"/>
        </w:rPr>
        <w:t>Εισηγητής:</w:t>
      </w:r>
      <w:r w:rsidRPr="00F26036">
        <w:rPr>
          <w:rFonts w:cstheme="minorHAnsi"/>
          <w:color w:val="222222"/>
          <w:sz w:val="24"/>
          <w:szCs w:val="24"/>
          <w:shd w:val="clear" w:color="auto" w:fill="FFFFFF"/>
        </w:rPr>
        <w:t xml:space="preserve"> Αιμίλιος Ιταλικός</w:t>
      </w:r>
    </w:p>
    <w:p w14:paraId="68994C28" w14:textId="77777777" w:rsidR="009E6730" w:rsidRPr="00D33319" w:rsidRDefault="009E6730" w:rsidP="009E6730">
      <w:pPr>
        <w:rPr>
          <w:rFonts w:eastAsia="Calibri" w:cstheme="minorHAnsi"/>
          <w:b/>
          <w:sz w:val="24"/>
          <w:szCs w:val="24"/>
        </w:rPr>
      </w:pPr>
    </w:p>
    <w:p w14:paraId="5C0B99FC" w14:textId="77777777" w:rsidR="009E6730" w:rsidRPr="00D33319" w:rsidRDefault="009E6730" w:rsidP="009E6730">
      <w:pPr>
        <w:rPr>
          <w:rFonts w:eastAsia="Calibri" w:cstheme="minorHAnsi"/>
          <w:b/>
          <w:sz w:val="24"/>
          <w:szCs w:val="24"/>
        </w:rPr>
      </w:pPr>
    </w:p>
    <w:p w14:paraId="441F3143" w14:textId="77777777" w:rsidR="009E6730" w:rsidRPr="00D33319" w:rsidRDefault="009E6730" w:rsidP="009E6730">
      <w:pPr>
        <w:rPr>
          <w:rFonts w:eastAsia="Calibri" w:cstheme="minorHAnsi"/>
          <w:b/>
          <w:sz w:val="24"/>
          <w:szCs w:val="24"/>
        </w:rPr>
      </w:pPr>
    </w:p>
    <w:p w14:paraId="7BB1B393" w14:textId="77777777" w:rsidR="009E6730" w:rsidRPr="00D33319" w:rsidRDefault="009E6730" w:rsidP="009E6730">
      <w:pPr>
        <w:rPr>
          <w:rFonts w:eastAsia="Calibri" w:cstheme="minorHAnsi"/>
          <w:b/>
          <w:sz w:val="24"/>
          <w:szCs w:val="24"/>
        </w:rPr>
      </w:pPr>
      <w:r w:rsidRPr="00D33319">
        <w:rPr>
          <w:rFonts w:eastAsia="Calibri" w:cstheme="minorHAnsi"/>
          <w:b/>
          <w:sz w:val="24"/>
          <w:szCs w:val="24"/>
        </w:rPr>
        <w:t>Θέατρο της Έρευνας</w:t>
      </w:r>
    </w:p>
    <w:p w14:paraId="6B42FF3E" w14:textId="77777777" w:rsidR="009E6730" w:rsidRPr="00D33319" w:rsidRDefault="009E6730" w:rsidP="009E6730">
      <w:pPr>
        <w:rPr>
          <w:rFonts w:cstheme="minorHAnsi"/>
          <w:bCs/>
          <w:color w:val="1D2129"/>
          <w:sz w:val="24"/>
          <w:szCs w:val="24"/>
          <w:shd w:val="clear" w:color="auto" w:fill="FFFFFF"/>
        </w:rPr>
      </w:pPr>
      <w:r w:rsidRPr="00D33319">
        <w:rPr>
          <w:rFonts w:cstheme="minorHAnsi"/>
          <w:bCs/>
          <w:color w:val="1D2129"/>
          <w:sz w:val="24"/>
          <w:szCs w:val="24"/>
          <w:u w:val="single"/>
          <w:shd w:val="clear" w:color="auto" w:fill="FFFFFF"/>
        </w:rPr>
        <w:t>Περιεχόμενο &amp; Στόχοι Εργαστηρίου:</w:t>
      </w:r>
      <w:r w:rsidRPr="00D33319">
        <w:rPr>
          <w:rFonts w:cstheme="minorHAnsi"/>
          <w:b/>
          <w:color w:val="1D2129"/>
          <w:sz w:val="24"/>
          <w:szCs w:val="24"/>
          <w:shd w:val="clear" w:color="auto" w:fill="FFFFFF"/>
        </w:rPr>
        <w:t xml:space="preserve"> </w:t>
      </w:r>
      <w:r w:rsidRPr="00D33319">
        <w:rPr>
          <w:rFonts w:cstheme="minorHAnsi"/>
          <w:bCs/>
          <w:color w:val="1D2129"/>
          <w:sz w:val="24"/>
          <w:szCs w:val="24"/>
          <w:shd w:val="clear" w:color="auto" w:fill="FFFFFF"/>
        </w:rPr>
        <w:t xml:space="preserve">Το ετήσιο εργαστήριο «Θέατρο της Έρευνας» με τον Φάνη Κατέχο στο </w:t>
      </w:r>
      <w:r w:rsidRPr="00D33319">
        <w:rPr>
          <w:rFonts w:cstheme="minorHAnsi"/>
          <w:bCs/>
          <w:color w:val="1D2129"/>
          <w:sz w:val="24"/>
          <w:szCs w:val="24"/>
          <w:shd w:val="clear" w:color="auto" w:fill="FFFFFF"/>
          <w:lang w:val="en-US"/>
        </w:rPr>
        <w:t>Fabrica</w:t>
      </w:r>
      <w:r w:rsidRPr="00D33319">
        <w:rPr>
          <w:rFonts w:cstheme="minorHAnsi"/>
          <w:bCs/>
          <w:color w:val="1D2129"/>
          <w:sz w:val="24"/>
          <w:szCs w:val="24"/>
          <w:shd w:val="clear" w:color="auto" w:fill="FFFFFF"/>
        </w:rPr>
        <w:t xml:space="preserve"> </w:t>
      </w:r>
      <w:r w:rsidRPr="00D33319">
        <w:rPr>
          <w:rFonts w:cstheme="minorHAnsi"/>
          <w:bCs/>
          <w:color w:val="1D2129"/>
          <w:sz w:val="24"/>
          <w:szCs w:val="24"/>
          <w:shd w:val="clear" w:color="auto" w:fill="FFFFFF"/>
          <w:lang w:val="en-US"/>
        </w:rPr>
        <w:t>Lab</w:t>
      </w:r>
      <w:r w:rsidRPr="00D33319">
        <w:rPr>
          <w:rFonts w:cstheme="minorHAnsi"/>
          <w:bCs/>
          <w:color w:val="1D2129"/>
          <w:sz w:val="24"/>
          <w:szCs w:val="24"/>
          <w:shd w:val="clear" w:color="auto" w:fill="FFFFFF"/>
        </w:rPr>
        <w:t>, συνεχίζει τη πορεία του για 8</w:t>
      </w:r>
      <w:r w:rsidRPr="00D33319">
        <w:rPr>
          <w:rFonts w:cstheme="minorHAnsi"/>
          <w:bCs/>
          <w:color w:val="1D2129"/>
          <w:sz w:val="24"/>
          <w:szCs w:val="24"/>
          <w:shd w:val="clear" w:color="auto" w:fill="FFFFFF"/>
          <w:vertAlign w:val="superscript"/>
        </w:rPr>
        <w:t xml:space="preserve">η </w:t>
      </w:r>
      <w:r w:rsidRPr="00D33319">
        <w:rPr>
          <w:rFonts w:cstheme="minorHAnsi"/>
          <w:bCs/>
          <w:color w:val="1D2129"/>
          <w:sz w:val="24"/>
          <w:szCs w:val="24"/>
          <w:shd w:val="clear" w:color="auto" w:fill="FFFFFF"/>
        </w:rPr>
        <w:t xml:space="preserve">συνεχόμενη χρονιά. Βελτιωμένο και ανανεωμένο όπως κάθε χρόνο, έχει ως αντικείμενο τού την επιμόρφωση και κατάρτιση Καλλιτεχνών – </w:t>
      </w:r>
      <w:r w:rsidRPr="00D33319">
        <w:rPr>
          <w:rFonts w:cstheme="minorHAnsi"/>
          <w:bCs/>
          <w:color w:val="1D2129"/>
          <w:sz w:val="24"/>
          <w:szCs w:val="24"/>
          <w:shd w:val="clear" w:color="auto" w:fill="FFFFFF"/>
          <w:lang w:val="en-US"/>
        </w:rPr>
        <w:t>Performer</w:t>
      </w:r>
      <w:r w:rsidRPr="00D33319">
        <w:rPr>
          <w:rFonts w:cstheme="minorHAnsi"/>
          <w:bCs/>
          <w:color w:val="1D2129"/>
          <w:sz w:val="24"/>
          <w:szCs w:val="24"/>
          <w:shd w:val="clear" w:color="auto" w:fill="FFFFFF"/>
        </w:rPr>
        <w:t xml:space="preserve"> στην Θεατρική Έρευνα, Δημιουργία και Εκπαίδευση.</w:t>
      </w:r>
    </w:p>
    <w:p w14:paraId="0446DCA5" w14:textId="77777777" w:rsidR="009E6730" w:rsidRPr="00D33319" w:rsidRDefault="009E6730" w:rsidP="009E6730">
      <w:pPr>
        <w:rPr>
          <w:rFonts w:cstheme="minorHAnsi"/>
          <w:bCs/>
          <w:color w:val="1D2129"/>
          <w:sz w:val="24"/>
          <w:szCs w:val="24"/>
          <w:shd w:val="clear" w:color="auto" w:fill="FFFFFF"/>
        </w:rPr>
      </w:pPr>
      <w:r w:rsidRPr="00D33319">
        <w:rPr>
          <w:rFonts w:cstheme="minorHAnsi"/>
          <w:bCs/>
          <w:color w:val="1D2129"/>
          <w:sz w:val="24"/>
          <w:szCs w:val="24"/>
          <w:shd w:val="clear" w:color="auto" w:fill="FFFFFF"/>
        </w:rPr>
        <w:t>Στον ετήσιο κύκλο μαθημάτων του Θεάτρου της Έρευνας οι συμμετέχοντες θα εκπαιδευτούν ως «Διαστατοί Ηθοποιοί / Καλλιτέχνες» (</w:t>
      </w:r>
      <w:r w:rsidRPr="00D33319">
        <w:rPr>
          <w:rFonts w:cstheme="minorHAnsi"/>
          <w:bCs/>
          <w:color w:val="1D2129"/>
          <w:sz w:val="24"/>
          <w:szCs w:val="24"/>
          <w:shd w:val="clear" w:color="auto" w:fill="FFFFFF"/>
          <w:lang w:val="en-US"/>
        </w:rPr>
        <w:t>Dimensional</w:t>
      </w:r>
      <w:r w:rsidRPr="00D33319">
        <w:rPr>
          <w:rFonts w:cstheme="minorHAnsi"/>
          <w:bCs/>
          <w:color w:val="1D2129"/>
          <w:sz w:val="24"/>
          <w:szCs w:val="24"/>
          <w:shd w:val="clear" w:color="auto" w:fill="FFFFFF"/>
        </w:rPr>
        <w:t xml:space="preserve"> </w:t>
      </w:r>
      <w:r w:rsidRPr="00D33319">
        <w:rPr>
          <w:rFonts w:cstheme="minorHAnsi"/>
          <w:bCs/>
          <w:color w:val="1D2129"/>
          <w:sz w:val="24"/>
          <w:szCs w:val="24"/>
          <w:shd w:val="clear" w:color="auto" w:fill="FFFFFF"/>
          <w:lang w:val="en-US"/>
        </w:rPr>
        <w:t>Performers</w:t>
      </w:r>
      <w:r w:rsidRPr="00D33319">
        <w:rPr>
          <w:rFonts w:cstheme="minorHAnsi"/>
          <w:bCs/>
          <w:color w:val="1D2129"/>
          <w:sz w:val="24"/>
          <w:szCs w:val="24"/>
          <w:shd w:val="clear" w:color="auto" w:fill="FFFFFF"/>
        </w:rPr>
        <w:t xml:space="preserve">), δηλαδή </w:t>
      </w:r>
      <w:r w:rsidRPr="00D33319">
        <w:rPr>
          <w:rFonts w:cstheme="minorHAnsi"/>
          <w:bCs/>
          <w:color w:val="1D2129"/>
          <w:sz w:val="24"/>
          <w:szCs w:val="24"/>
          <w:shd w:val="clear" w:color="auto" w:fill="FFFFFF"/>
          <w:lang w:val="en-US"/>
        </w:rPr>
        <w:t>Performer</w:t>
      </w:r>
      <w:r w:rsidRPr="00D33319">
        <w:rPr>
          <w:rFonts w:cstheme="minorHAnsi"/>
          <w:bCs/>
          <w:color w:val="1D2129"/>
          <w:sz w:val="24"/>
          <w:szCs w:val="24"/>
          <w:shd w:val="clear" w:color="auto" w:fill="FFFFFF"/>
        </w:rPr>
        <w:t xml:space="preserve">, οι οποίοι: </w:t>
      </w:r>
    </w:p>
    <w:p w14:paraId="2D8B67CE" w14:textId="77777777" w:rsidR="009E6730" w:rsidRPr="00D33319" w:rsidRDefault="009E6730" w:rsidP="009E6730">
      <w:pPr>
        <w:pStyle w:val="ListParagraph"/>
        <w:numPr>
          <w:ilvl w:val="0"/>
          <w:numId w:val="8"/>
        </w:numPr>
        <w:rPr>
          <w:rFonts w:cstheme="minorHAnsi"/>
          <w:bCs/>
          <w:color w:val="1D2129"/>
          <w:sz w:val="24"/>
          <w:szCs w:val="24"/>
          <w:shd w:val="clear" w:color="auto" w:fill="FFFFFF"/>
        </w:rPr>
      </w:pPr>
      <w:r w:rsidRPr="00D33319">
        <w:rPr>
          <w:rFonts w:cstheme="minorHAnsi"/>
          <w:b/>
          <w:color w:val="1D2129"/>
          <w:sz w:val="24"/>
          <w:szCs w:val="24"/>
          <w:shd w:val="clear" w:color="auto" w:fill="FFFFFF"/>
        </w:rPr>
        <w:t>Αυτό-διαχειρίζονται την τέχνη τους</w:t>
      </w:r>
      <w:r w:rsidRPr="00D33319">
        <w:rPr>
          <w:rFonts w:cstheme="minorHAnsi"/>
          <w:bCs/>
          <w:color w:val="1D2129"/>
          <w:sz w:val="24"/>
          <w:szCs w:val="24"/>
          <w:shd w:val="clear" w:color="auto" w:fill="FFFFFF"/>
        </w:rPr>
        <w:br/>
        <w:t>Μαθαίνουν πως να ερευνούν, να είναι ανεξάρτητοι δημιουργοί και εκπαιδευτές (</w:t>
      </w:r>
      <w:r w:rsidRPr="00D33319">
        <w:rPr>
          <w:rFonts w:cstheme="minorHAnsi"/>
          <w:bCs/>
          <w:color w:val="1D2129"/>
          <w:sz w:val="24"/>
          <w:szCs w:val="24"/>
          <w:shd w:val="clear" w:color="auto" w:fill="FFFFFF"/>
          <w:lang w:val="en-US"/>
        </w:rPr>
        <w:t>trainer</w:t>
      </w:r>
      <w:r w:rsidRPr="00D33319">
        <w:rPr>
          <w:rFonts w:cstheme="minorHAnsi"/>
          <w:bCs/>
          <w:color w:val="1D2129"/>
          <w:sz w:val="24"/>
          <w:szCs w:val="24"/>
          <w:shd w:val="clear" w:color="auto" w:fill="FFFFFF"/>
        </w:rPr>
        <w:t xml:space="preserve">) παραστατικών τεχνών, αλλά και πως να είναι </w:t>
      </w:r>
      <w:r w:rsidRPr="00D33319">
        <w:rPr>
          <w:rFonts w:cstheme="minorHAnsi"/>
          <w:bCs/>
          <w:color w:val="1D2129"/>
          <w:sz w:val="24"/>
          <w:szCs w:val="24"/>
          <w:shd w:val="clear" w:color="auto" w:fill="FFFFFF"/>
        </w:rPr>
        <w:lastRenderedPageBreak/>
        <w:t>αποδοτικοί με την παρουσία τους μέσα σε μια ομάδα και στα χέρια ενός άλλου δημιουργού</w:t>
      </w:r>
    </w:p>
    <w:p w14:paraId="581A16B6" w14:textId="77777777" w:rsidR="009E6730" w:rsidRPr="00D33319" w:rsidRDefault="009E6730" w:rsidP="009E6730">
      <w:pPr>
        <w:pStyle w:val="ListParagraph"/>
        <w:numPr>
          <w:ilvl w:val="0"/>
          <w:numId w:val="8"/>
        </w:numPr>
        <w:rPr>
          <w:rFonts w:cstheme="minorHAnsi"/>
          <w:bCs/>
          <w:color w:val="1D2129"/>
          <w:sz w:val="24"/>
          <w:szCs w:val="24"/>
          <w:shd w:val="clear" w:color="auto" w:fill="FFFFFF"/>
        </w:rPr>
      </w:pPr>
      <w:r w:rsidRPr="00D33319">
        <w:rPr>
          <w:rFonts w:cstheme="minorHAnsi"/>
          <w:b/>
          <w:color w:val="1D2129"/>
          <w:sz w:val="24"/>
          <w:szCs w:val="24"/>
          <w:shd w:val="clear" w:color="auto" w:fill="FFFFFF"/>
        </w:rPr>
        <w:t>Έχουν πολυδιάστατη οπτική των παραστατικών τεχνών και είναι εφοδιασμένοι με τα κατάλληλα εργαλεία ώστε να ελίσσονται με ποικίλους ερμηνευτικούς τρόπους</w:t>
      </w:r>
      <w:r w:rsidRPr="00D33319">
        <w:rPr>
          <w:rFonts w:cstheme="minorHAnsi"/>
          <w:bCs/>
          <w:color w:val="1D2129"/>
          <w:sz w:val="24"/>
          <w:szCs w:val="24"/>
          <w:shd w:val="clear" w:color="auto" w:fill="FFFFFF"/>
        </w:rPr>
        <w:br/>
        <w:t>Λαμβάνουν μια σφαιρική θεατρική εκπαίδευση και πολλαπλά ερεθίσματα με σκοπό να επιλέξουν την δική τους ειδίκευσή στις παραστατικές τέχνες. Γνωρίζουν πρακτικά και θεωρητικά το σωματικό θέατρο (</w:t>
      </w:r>
      <w:r w:rsidRPr="00D33319">
        <w:rPr>
          <w:rFonts w:cstheme="minorHAnsi"/>
          <w:bCs/>
          <w:color w:val="1D2129"/>
          <w:sz w:val="24"/>
          <w:szCs w:val="24"/>
          <w:shd w:val="clear" w:color="auto" w:fill="FFFFFF"/>
          <w:lang w:val="en-US"/>
        </w:rPr>
        <w:t>physical</w:t>
      </w:r>
      <w:r w:rsidRPr="00D33319">
        <w:rPr>
          <w:rFonts w:cstheme="minorHAnsi"/>
          <w:bCs/>
          <w:color w:val="1D2129"/>
          <w:sz w:val="24"/>
          <w:szCs w:val="24"/>
          <w:shd w:val="clear" w:color="auto" w:fill="FFFFFF"/>
        </w:rPr>
        <w:t xml:space="preserve"> </w:t>
      </w:r>
      <w:r w:rsidRPr="00D33319">
        <w:rPr>
          <w:rFonts w:cstheme="minorHAnsi"/>
          <w:bCs/>
          <w:color w:val="1D2129"/>
          <w:sz w:val="24"/>
          <w:szCs w:val="24"/>
          <w:shd w:val="clear" w:color="auto" w:fill="FFFFFF"/>
          <w:lang w:val="en-US"/>
        </w:rPr>
        <w:t>theater</w:t>
      </w:r>
      <w:r w:rsidRPr="00D33319">
        <w:rPr>
          <w:rFonts w:cstheme="minorHAnsi"/>
          <w:bCs/>
          <w:color w:val="1D2129"/>
          <w:sz w:val="24"/>
          <w:szCs w:val="24"/>
          <w:shd w:val="clear" w:color="auto" w:fill="FFFFFF"/>
        </w:rPr>
        <w:t>), το θέατρο της επινόησης (</w:t>
      </w:r>
      <w:r w:rsidRPr="00D33319">
        <w:rPr>
          <w:rFonts w:cstheme="minorHAnsi"/>
          <w:bCs/>
          <w:color w:val="1D2129"/>
          <w:sz w:val="24"/>
          <w:szCs w:val="24"/>
          <w:shd w:val="clear" w:color="auto" w:fill="FFFFFF"/>
          <w:lang w:val="en-US"/>
        </w:rPr>
        <w:t>devised</w:t>
      </w:r>
      <w:r w:rsidRPr="00D33319">
        <w:rPr>
          <w:rFonts w:cstheme="minorHAnsi"/>
          <w:bCs/>
          <w:color w:val="1D2129"/>
          <w:sz w:val="24"/>
          <w:szCs w:val="24"/>
          <w:shd w:val="clear" w:color="auto" w:fill="FFFFFF"/>
        </w:rPr>
        <w:t xml:space="preserve"> </w:t>
      </w:r>
      <w:r w:rsidRPr="00D33319">
        <w:rPr>
          <w:rFonts w:cstheme="minorHAnsi"/>
          <w:bCs/>
          <w:color w:val="1D2129"/>
          <w:sz w:val="24"/>
          <w:szCs w:val="24"/>
          <w:shd w:val="clear" w:color="auto" w:fill="FFFFFF"/>
          <w:lang w:val="en-US"/>
        </w:rPr>
        <w:t>theater</w:t>
      </w:r>
      <w:r w:rsidRPr="00D33319">
        <w:rPr>
          <w:rFonts w:cstheme="minorHAnsi"/>
          <w:bCs/>
          <w:color w:val="1D2129"/>
          <w:sz w:val="24"/>
          <w:szCs w:val="24"/>
          <w:shd w:val="clear" w:color="auto" w:fill="FFFFFF"/>
        </w:rPr>
        <w:t>), το θέατρο δρόμου (</w:t>
      </w:r>
      <w:r w:rsidRPr="00D33319">
        <w:rPr>
          <w:rFonts w:cstheme="minorHAnsi"/>
          <w:bCs/>
          <w:color w:val="1D2129"/>
          <w:sz w:val="24"/>
          <w:szCs w:val="24"/>
          <w:shd w:val="clear" w:color="auto" w:fill="FFFFFF"/>
          <w:lang w:val="en-US"/>
        </w:rPr>
        <w:t>street</w:t>
      </w:r>
      <w:r w:rsidRPr="00D33319">
        <w:rPr>
          <w:rFonts w:cstheme="minorHAnsi"/>
          <w:bCs/>
          <w:color w:val="1D2129"/>
          <w:sz w:val="24"/>
          <w:szCs w:val="24"/>
          <w:shd w:val="clear" w:color="auto" w:fill="FFFFFF"/>
        </w:rPr>
        <w:t xml:space="preserve"> </w:t>
      </w:r>
      <w:r w:rsidRPr="00D33319">
        <w:rPr>
          <w:rFonts w:cstheme="minorHAnsi"/>
          <w:bCs/>
          <w:color w:val="1D2129"/>
          <w:sz w:val="24"/>
          <w:szCs w:val="24"/>
          <w:shd w:val="clear" w:color="auto" w:fill="FFFFFF"/>
          <w:lang w:val="en-US"/>
        </w:rPr>
        <w:t>theater</w:t>
      </w:r>
      <w:r w:rsidRPr="00D33319">
        <w:rPr>
          <w:rFonts w:cstheme="minorHAnsi"/>
          <w:bCs/>
          <w:color w:val="1D2129"/>
          <w:sz w:val="24"/>
          <w:szCs w:val="24"/>
          <w:shd w:val="clear" w:color="auto" w:fill="FFFFFF"/>
        </w:rPr>
        <w:t xml:space="preserve"> / </w:t>
      </w:r>
      <w:r w:rsidRPr="00D33319">
        <w:rPr>
          <w:rFonts w:cstheme="minorHAnsi"/>
          <w:bCs/>
          <w:color w:val="1D2129"/>
          <w:sz w:val="24"/>
          <w:szCs w:val="24"/>
          <w:shd w:val="clear" w:color="auto" w:fill="FFFFFF"/>
          <w:lang w:val="en-US"/>
        </w:rPr>
        <w:t>street</w:t>
      </w:r>
      <w:r w:rsidRPr="00D33319">
        <w:rPr>
          <w:rFonts w:cstheme="minorHAnsi"/>
          <w:bCs/>
          <w:color w:val="1D2129"/>
          <w:sz w:val="24"/>
          <w:szCs w:val="24"/>
          <w:shd w:val="clear" w:color="auto" w:fill="FFFFFF"/>
        </w:rPr>
        <w:t xml:space="preserve"> </w:t>
      </w:r>
      <w:r w:rsidRPr="00D33319">
        <w:rPr>
          <w:rFonts w:cstheme="minorHAnsi"/>
          <w:bCs/>
          <w:color w:val="1D2129"/>
          <w:sz w:val="24"/>
          <w:szCs w:val="24"/>
          <w:shd w:val="clear" w:color="auto" w:fill="FFFFFF"/>
          <w:lang w:val="en-US"/>
        </w:rPr>
        <w:t>performance</w:t>
      </w:r>
      <w:r w:rsidRPr="00D33319">
        <w:rPr>
          <w:rFonts w:cstheme="minorHAnsi"/>
          <w:bCs/>
          <w:color w:val="1D2129"/>
          <w:sz w:val="24"/>
          <w:szCs w:val="24"/>
          <w:shd w:val="clear" w:color="auto" w:fill="FFFFFF"/>
        </w:rPr>
        <w:t>), τη παράσταση σε δημόσιο χώρο (</w:t>
      </w:r>
      <w:r w:rsidRPr="00D33319">
        <w:rPr>
          <w:rFonts w:cstheme="minorHAnsi"/>
          <w:bCs/>
          <w:color w:val="1D2129"/>
          <w:sz w:val="24"/>
          <w:szCs w:val="24"/>
          <w:shd w:val="clear" w:color="auto" w:fill="FFFFFF"/>
          <w:lang w:val="en-US"/>
        </w:rPr>
        <w:t>site</w:t>
      </w:r>
      <w:r w:rsidRPr="00D33319">
        <w:rPr>
          <w:rFonts w:cstheme="minorHAnsi"/>
          <w:bCs/>
          <w:color w:val="1D2129"/>
          <w:sz w:val="24"/>
          <w:szCs w:val="24"/>
          <w:shd w:val="clear" w:color="auto" w:fill="FFFFFF"/>
        </w:rPr>
        <w:t xml:space="preserve"> </w:t>
      </w:r>
      <w:r w:rsidRPr="00D33319">
        <w:rPr>
          <w:rFonts w:cstheme="minorHAnsi"/>
          <w:bCs/>
          <w:color w:val="1D2129"/>
          <w:sz w:val="24"/>
          <w:szCs w:val="24"/>
          <w:shd w:val="clear" w:color="auto" w:fill="FFFFFF"/>
          <w:lang w:val="en-US"/>
        </w:rPr>
        <w:t>specific</w:t>
      </w:r>
      <w:r w:rsidRPr="00D33319">
        <w:rPr>
          <w:rFonts w:cstheme="minorHAnsi"/>
          <w:bCs/>
          <w:color w:val="1D2129"/>
          <w:sz w:val="24"/>
          <w:szCs w:val="24"/>
          <w:shd w:val="clear" w:color="auto" w:fill="FFFFFF"/>
        </w:rPr>
        <w:t xml:space="preserve"> </w:t>
      </w:r>
      <w:r w:rsidRPr="00D33319">
        <w:rPr>
          <w:rFonts w:cstheme="minorHAnsi"/>
          <w:bCs/>
          <w:color w:val="1D2129"/>
          <w:sz w:val="24"/>
          <w:szCs w:val="24"/>
          <w:shd w:val="clear" w:color="auto" w:fill="FFFFFF"/>
          <w:lang w:val="en-US"/>
        </w:rPr>
        <w:t>performance</w:t>
      </w:r>
      <w:r w:rsidRPr="00D33319">
        <w:rPr>
          <w:rFonts w:cstheme="minorHAnsi"/>
          <w:bCs/>
          <w:color w:val="1D2129"/>
          <w:sz w:val="24"/>
          <w:szCs w:val="24"/>
          <w:shd w:val="clear" w:color="auto" w:fill="FFFFFF"/>
        </w:rPr>
        <w:t>) και το θέατρο ως κοινωνικό και ανθρωπολογικό εργαλείο (</w:t>
      </w:r>
      <w:r w:rsidRPr="00D33319">
        <w:rPr>
          <w:rFonts w:cstheme="minorHAnsi"/>
          <w:bCs/>
          <w:color w:val="1D2129"/>
          <w:sz w:val="24"/>
          <w:szCs w:val="24"/>
          <w:shd w:val="clear" w:color="auto" w:fill="FFFFFF"/>
          <w:lang w:val="en-US"/>
        </w:rPr>
        <w:t>social</w:t>
      </w:r>
      <w:r w:rsidRPr="00D33319">
        <w:rPr>
          <w:rFonts w:cstheme="minorHAnsi"/>
          <w:bCs/>
          <w:color w:val="1D2129"/>
          <w:sz w:val="24"/>
          <w:szCs w:val="24"/>
          <w:shd w:val="clear" w:color="auto" w:fill="FFFFFF"/>
        </w:rPr>
        <w:t xml:space="preserve"> </w:t>
      </w:r>
      <w:r w:rsidRPr="00D33319">
        <w:rPr>
          <w:rFonts w:cstheme="minorHAnsi"/>
          <w:bCs/>
          <w:color w:val="1D2129"/>
          <w:sz w:val="24"/>
          <w:szCs w:val="24"/>
          <w:shd w:val="clear" w:color="auto" w:fill="FFFFFF"/>
          <w:lang w:val="en-US"/>
        </w:rPr>
        <w:t>theater</w:t>
      </w:r>
      <w:r w:rsidRPr="00D33319">
        <w:rPr>
          <w:rFonts w:cstheme="minorHAnsi"/>
          <w:bCs/>
          <w:color w:val="1D2129"/>
          <w:sz w:val="24"/>
          <w:szCs w:val="24"/>
          <w:shd w:val="clear" w:color="auto" w:fill="FFFFFF"/>
        </w:rPr>
        <w:t>).</w:t>
      </w:r>
    </w:p>
    <w:p w14:paraId="7BE62BE4" w14:textId="77777777" w:rsidR="009E6730" w:rsidRPr="00D33319" w:rsidRDefault="009E6730" w:rsidP="009E6730">
      <w:pPr>
        <w:rPr>
          <w:rFonts w:cstheme="minorHAnsi"/>
          <w:bCs/>
          <w:color w:val="1D2129"/>
          <w:sz w:val="24"/>
          <w:szCs w:val="24"/>
          <w:shd w:val="clear" w:color="auto" w:fill="FFFFFF"/>
        </w:rPr>
      </w:pPr>
      <w:r w:rsidRPr="00D33319">
        <w:rPr>
          <w:rFonts w:cstheme="minorHAnsi"/>
          <w:bCs/>
          <w:color w:val="1D2129"/>
          <w:sz w:val="24"/>
          <w:szCs w:val="24"/>
          <w:shd w:val="clear" w:color="auto" w:fill="FFFFFF"/>
        </w:rPr>
        <w:t>Κατά την διάρκεια των 3 τριμήνων του ετήσιου θεατρικού εργαστηρίου, οι ασκούμενοι θα εκπαιδευτούν πάνω σε παγκοσμίως γνωστές μεθόδους και τεχνικές σωματικού θεάτρου (</w:t>
      </w:r>
      <w:r w:rsidRPr="00D33319">
        <w:rPr>
          <w:rFonts w:cstheme="minorHAnsi"/>
          <w:bCs/>
          <w:color w:val="1D2129"/>
          <w:sz w:val="24"/>
          <w:szCs w:val="24"/>
          <w:shd w:val="clear" w:color="auto" w:fill="FFFFFF"/>
          <w:lang w:val="en-US"/>
        </w:rPr>
        <w:t>physical</w:t>
      </w:r>
      <w:r w:rsidRPr="00D33319">
        <w:rPr>
          <w:rFonts w:cstheme="minorHAnsi"/>
          <w:bCs/>
          <w:color w:val="1D2129"/>
          <w:sz w:val="24"/>
          <w:szCs w:val="24"/>
          <w:shd w:val="clear" w:color="auto" w:fill="FFFFFF"/>
        </w:rPr>
        <w:t xml:space="preserve"> </w:t>
      </w:r>
      <w:r w:rsidRPr="00D33319">
        <w:rPr>
          <w:rFonts w:cstheme="minorHAnsi"/>
          <w:bCs/>
          <w:color w:val="1D2129"/>
          <w:sz w:val="24"/>
          <w:szCs w:val="24"/>
          <w:shd w:val="clear" w:color="auto" w:fill="FFFFFF"/>
          <w:lang w:val="en-US"/>
        </w:rPr>
        <w:t>theater</w:t>
      </w:r>
      <w:r w:rsidRPr="00D33319">
        <w:rPr>
          <w:rFonts w:cstheme="minorHAnsi"/>
          <w:bCs/>
          <w:color w:val="1D2129"/>
          <w:sz w:val="24"/>
          <w:szCs w:val="24"/>
          <w:shd w:val="clear" w:color="auto" w:fill="FFFFFF"/>
        </w:rPr>
        <w:t xml:space="preserve">), αλλά και τεχνικές που έχουν αναπτυχθεί μέσα από το ίδιο το μονοπάτι του Θεάτρου της Έρευνας. Πιο συγκεκριμένα οι συμμετέχοντες θα ασκηθούν στα ακροβατικά εδάφους, σε τεχνικές σωματικού Θεάτρου του </w:t>
      </w:r>
      <w:r w:rsidRPr="00D33319">
        <w:rPr>
          <w:rFonts w:cstheme="minorHAnsi"/>
          <w:bCs/>
          <w:color w:val="1D2129"/>
          <w:sz w:val="24"/>
          <w:szCs w:val="24"/>
          <w:shd w:val="clear" w:color="auto" w:fill="FFFFFF"/>
          <w:lang w:val="en-US"/>
        </w:rPr>
        <w:t>Jerzy</w:t>
      </w:r>
      <w:r w:rsidRPr="00D33319">
        <w:rPr>
          <w:rFonts w:cstheme="minorHAnsi"/>
          <w:bCs/>
          <w:color w:val="1D2129"/>
          <w:sz w:val="24"/>
          <w:szCs w:val="24"/>
          <w:shd w:val="clear" w:color="auto" w:fill="FFFFFF"/>
        </w:rPr>
        <w:t xml:space="preserve"> </w:t>
      </w:r>
      <w:r w:rsidRPr="00D33319">
        <w:rPr>
          <w:rFonts w:cstheme="minorHAnsi"/>
          <w:bCs/>
          <w:color w:val="1D2129"/>
          <w:sz w:val="24"/>
          <w:szCs w:val="24"/>
          <w:shd w:val="clear" w:color="auto" w:fill="FFFFFF"/>
          <w:lang w:val="en-US"/>
        </w:rPr>
        <w:t>Grotowski</w:t>
      </w:r>
      <w:r w:rsidRPr="00D33319">
        <w:rPr>
          <w:rFonts w:cstheme="minorHAnsi"/>
          <w:bCs/>
          <w:color w:val="1D2129"/>
          <w:sz w:val="24"/>
          <w:szCs w:val="24"/>
          <w:shd w:val="clear" w:color="auto" w:fill="FFFFFF"/>
        </w:rPr>
        <w:t xml:space="preserve"> και του </w:t>
      </w:r>
      <w:r w:rsidRPr="00D33319">
        <w:rPr>
          <w:rFonts w:cstheme="minorHAnsi"/>
          <w:bCs/>
          <w:color w:val="1D2129"/>
          <w:sz w:val="24"/>
          <w:szCs w:val="24"/>
          <w:shd w:val="clear" w:color="auto" w:fill="FFFFFF"/>
          <w:lang w:val="en-US"/>
        </w:rPr>
        <w:t>Odin</w:t>
      </w:r>
      <w:r w:rsidRPr="00D33319">
        <w:rPr>
          <w:rFonts w:cstheme="minorHAnsi"/>
          <w:bCs/>
          <w:color w:val="1D2129"/>
          <w:sz w:val="24"/>
          <w:szCs w:val="24"/>
          <w:shd w:val="clear" w:color="auto" w:fill="FFFFFF"/>
        </w:rPr>
        <w:t xml:space="preserve"> </w:t>
      </w:r>
      <w:r w:rsidRPr="00D33319">
        <w:rPr>
          <w:rFonts w:cstheme="minorHAnsi"/>
          <w:bCs/>
          <w:color w:val="1D2129"/>
          <w:sz w:val="24"/>
          <w:szCs w:val="24"/>
          <w:shd w:val="clear" w:color="auto" w:fill="FFFFFF"/>
          <w:lang w:val="en-US"/>
        </w:rPr>
        <w:t>Teatret</w:t>
      </w:r>
      <w:r w:rsidRPr="00D33319">
        <w:rPr>
          <w:rFonts w:cstheme="minorHAnsi"/>
          <w:bCs/>
          <w:color w:val="1D2129"/>
          <w:sz w:val="24"/>
          <w:szCs w:val="24"/>
          <w:shd w:val="clear" w:color="auto" w:fill="FFFFFF"/>
        </w:rPr>
        <w:t xml:space="preserve">, στην πρακτική της </w:t>
      </w:r>
      <w:r w:rsidRPr="00D33319">
        <w:rPr>
          <w:rFonts w:cstheme="minorHAnsi"/>
          <w:bCs/>
          <w:color w:val="1D2129"/>
          <w:sz w:val="24"/>
          <w:szCs w:val="24"/>
          <w:shd w:val="clear" w:color="auto" w:fill="FFFFFF"/>
          <w:lang w:val="en-US"/>
        </w:rPr>
        <w:t>yoga</w:t>
      </w:r>
      <w:r w:rsidRPr="00D33319">
        <w:rPr>
          <w:rFonts w:cstheme="minorHAnsi"/>
          <w:bCs/>
          <w:color w:val="1D2129"/>
          <w:sz w:val="24"/>
          <w:szCs w:val="24"/>
          <w:shd w:val="clear" w:color="auto" w:fill="FFFFFF"/>
        </w:rPr>
        <w:t xml:space="preserve"> και του </w:t>
      </w:r>
      <w:r w:rsidRPr="00D33319">
        <w:rPr>
          <w:rFonts w:cstheme="minorHAnsi"/>
          <w:bCs/>
          <w:color w:val="1D2129"/>
          <w:sz w:val="24"/>
          <w:szCs w:val="24"/>
          <w:shd w:val="clear" w:color="auto" w:fill="FFFFFF"/>
          <w:lang w:val="en-US"/>
        </w:rPr>
        <w:t>qigong</w:t>
      </w:r>
      <w:r w:rsidRPr="00D33319">
        <w:rPr>
          <w:rFonts w:cstheme="minorHAnsi"/>
          <w:bCs/>
          <w:color w:val="1D2129"/>
          <w:sz w:val="24"/>
          <w:szCs w:val="24"/>
          <w:shd w:val="clear" w:color="auto" w:fill="FFFFFF"/>
        </w:rPr>
        <w:t xml:space="preserve">, σε τεχνικές μιμικής και θεατρικού </w:t>
      </w:r>
      <w:r w:rsidRPr="00D33319">
        <w:rPr>
          <w:rFonts w:cstheme="minorHAnsi"/>
          <w:bCs/>
          <w:color w:val="1D2129"/>
          <w:sz w:val="24"/>
          <w:szCs w:val="24"/>
          <w:shd w:val="clear" w:color="auto" w:fill="FFFFFF"/>
          <w:lang w:val="en-US"/>
        </w:rPr>
        <w:t>clown</w:t>
      </w:r>
      <w:r w:rsidRPr="00D33319">
        <w:rPr>
          <w:rFonts w:cstheme="minorHAnsi"/>
          <w:bCs/>
          <w:color w:val="1D2129"/>
          <w:sz w:val="24"/>
          <w:szCs w:val="24"/>
          <w:shd w:val="clear" w:color="auto" w:fill="FFFFFF"/>
        </w:rPr>
        <w:t xml:space="preserve">, καθώς και σε τεχνικές υποκριτικής της </w:t>
      </w:r>
      <w:r w:rsidRPr="00D33319">
        <w:rPr>
          <w:rFonts w:cstheme="minorHAnsi"/>
          <w:bCs/>
          <w:color w:val="1D2129"/>
          <w:sz w:val="24"/>
          <w:szCs w:val="24"/>
          <w:shd w:val="clear" w:color="auto" w:fill="FFFFFF"/>
          <w:lang w:val="en-US"/>
        </w:rPr>
        <w:t>Susan</w:t>
      </w:r>
      <w:r w:rsidRPr="00D33319">
        <w:rPr>
          <w:rFonts w:cstheme="minorHAnsi"/>
          <w:bCs/>
          <w:color w:val="1D2129"/>
          <w:sz w:val="24"/>
          <w:szCs w:val="24"/>
          <w:shd w:val="clear" w:color="auto" w:fill="FFFFFF"/>
        </w:rPr>
        <w:t xml:space="preserve"> </w:t>
      </w:r>
      <w:r w:rsidRPr="00D33319">
        <w:rPr>
          <w:rFonts w:cstheme="minorHAnsi"/>
          <w:bCs/>
          <w:color w:val="1D2129"/>
          <w:sz w:val="24"/>
          <w:szCs w:val="24"/>
          <w:shd w:val="clear" w:color="auto" w:fill="FFFFFF"/>
          <w:lang w:val="en-US"/>
        </w:rPr>
        <w:t>Batson</w:t>
      </w:r>
      <w:r w:rsidRPr="00D33319">
        <w:rPr>
          <w:rFonts w:cstheme="minorHAnsi"/>
          <w:bCs/>
          <w:color w:val="1D2129"/>
          <w:sz w:val="24"/>
          <w:szCs w:val="24"/>
          <w:shd w:val="clear" w:color="auto" w:fill="FFFFFF"/>
        </w:rPr>
        <w:t xml:space="preserve">. </w:t>
      </w:r>
    </w:p>
    <w:p w14:paraId="482EB99F" w14:textId="77777777" w:rsidR="009E6730" w:rsidRPr="00D33319" w:rsidRDefault="009E6730" w:rsidP="009E6730">
      <w:pPr>
        <w:rPr>
          <w:rFonts w:cstheme="minorHAnsi"/>
          <w:bCs/>
          <w:color w:val="1D2129"/>
          <w:sz w:val="24"/>
          <w:szCs w:val="24"/>
          <w:u w:val="single"/>
          <w:shd w:val="clear" w:color="auto" w:fill="FFFFFF"/>
        </w:rPr>
      </w:pPr>
      <w:r w:rsidRPr="00D33319">
        <w:rPr>
          <w:rFonts w:cstheme="minorHAnsi"/>
          <w:bCs/>
          <w:color w:val="1D2129"/>
          <w:sz w:val="24"/>
          <w:szCs w:val="24"/>
          <w:u w:val="single"/>
          <w:shd w:val="clear" w:color="auto" w:fill="FFFFFF"/>
        </w:rPr>
        <w:t>Πιο αναλυτικά ανά διδακτικό τρίμηνο:</w:t>
      </w:r>
    </w:p>
    <w:p w14:paraId="4393E2E7" w14:textId="77777777" w:rsidR="009E6730" w:rsidRPr="00D33319" w:rsidRDefault="009E6730" w:rsidP="009E6730">
      <w:pPr>
        <w:rPr>
          <w:rFonts w:cstheme="minorHAnsi"/>
          <w:b/>
          <w:color w:val="1D2129"/>
          <w:sz w:val="24"/>
          <w:szCs w:val="24"/>
          <w:shd w:val="clear" w:color="auto" w:fill="FFFFFF"/>
        </w:rPr>
      </w:pPr>
      <w:r w:rsidRPr="00D33319">
        <w:rPr>
          <w:rFonts w:cstheme="minorHAnsi"/>
          <w:b/>
          <w:color w:val="1D2129"/>
          <w:sz w:val="24"/>
          <w:szCs w:val="24"/>
          <w:shd w:val="clear" w:color="auto" w:fill="FFFFFF"/>
        </w:rPr>
        <w:t>Οκτώβριος ǀ Νοέμβριος ǀ Δεκέμβριος</w:t>
      </w:r>
    </w:p>
    <w:p w14:paraId="1B747F1A" w14:textId="77777777" w:rsidR="009E6730" w:rsidRPr="00D33319" w:rsidRDefault="009E6730" w:rsidP="009E6730">
      <w:pPr>
        <w:rPr>
          <w:rFonts w:cstheme="minorHAnsi"/>
          <w:bCs/>
          <w:color w:val="1D2129"/>
          <w:sz w:val="24"/>
          <w:szCs w:val="24"/>
          <w:shd w:val="clear" w:color="auto" w:fill="FFFFFF"/>
        </w:rPr>
      </w:pPr>
      <w:r w:rsidRPr="00D33319">
        <w:rPr>
          <w:rFonts w:cstheme="minorHAnsi"/>
          <w:bCs/>
          <w:color w:val="1D2129"/>
          <w:sz w:val="24"/>
          <w:szCs w:val="24"/>
          <w:shd w:val="clear" w:color="auto" w:fill="FFFFFF"/>
        </w:rPr>
        <w:t>«Κατάδυση»</w:t>
      </w:r>
      <w:r w:rsidRPr="00D33319">
        <w:rPr>
          <w:rFonts w:cstheme="minorHAnsi"/>
          <w:bCs/>
          <w:color w:val="1D2129"/>
          <w:sz w:val="24"/>
          <w:szCs w:val="24"/>
          <w:shd w:val="clear" w:color="auto" w:fill="FFFFFF"/>
        </w:rPr>
        <w:br/>
        <w:t>Στο 1</w:t>
      </w:r>
      <w:r w:rsidRPr="00D33319">
        <w:rPr>
          <w:rFonts w:cstheme="minorHAnsi"/>
          <w:bCs/>
          <w:color w:val="1D2129"/>
          <w:sz w:val="24"/>
          <w:szCs w:val="24"/>
          <w:shd w:val="clear" w:color="auto" w:fill="FFFFFF"/>
          <w:vertAlign w:val="superscript"/>
        </w:rPr>
        <w:t>ο</w:t>
      </w:r>
      <w:r w:rsidRPr="00D33319">
        <w:rPr>
          <w:rFonts w:cstheme="minorHAnsi"/>
          <w:bCs/>
          <w:color w:val="1D2129"/>
          <w:sz w:val="24"/>
          <w:szCs w:val="24"/>
          <w:shd w:val="clear" w:color="auto" w:fill="FFFFFF"/>
        </w:rPr>
        <w:t xml:space="preserve"> τρίμηνο οι συμμετέχοντες:</w:t>
      </w:r>
    </w:p>
    <w:p w14:paraId="5F3CD159" w14:textId="77777777" w:rsidR="009E6730" w:rsidRPr="00D33319" w:rsidRDefault="009E6730" w:rsidP="009E6730">
      <w:pPr>
        <w:pStyle w:val="ListParagraph"/>
        <w:numPr>
          <w:ilvl w:val="0"/>
          <w:numId w:val="8"/>
        </w:numPr>
        <w:rPr>
          <w:rFonts w:cstheme="minorHAnsi"/>
          <w:bCs/>
          <w:color w:val="1D2129"/>
          <w:sz w:val="24"/>
          <w:szCs w:val="24"/>
          <w:shd w:val="clear" w:color="auto" w:fill="FFFFFF"/>
        </w:rPr>
      </w:pPr>
      <w:r w:rsidRPr="00D33319">
        <w:rPr>
          <w:rFonts w:cstheme="minorHAnsi"/>
          <w:bCs/>
          <w:color w:val="1D2129"/>
          <w:sz w:val="24"/>
          <w:szCs w:val="24"/>
          <w:shd w:val="clear" w:color="auto" w:fill="FFFFFF"/>
        </w:rPr>
        <w:t>Επαναπροσδιορίζουν την παρουσία τους στο εδώ και τώρα.</w:t>
      </w:r>
    </w:p>
    <w:p w14:paraId="3B38396B" w14:textId="77777777" w:rsidR="009E6730" w:rsidRPr="00D33319" w:rsidRDefault="009E6730" w:rsidP="009E6730">
      <w:pPr>
        <w:pStyle w:val="ListParagraph"/>
        <w:numPr>
          <w:ilvl w:val="0"/>
          <w:numId w:val="8"/>
        </w:numPr>
        <w:rPr>
          <w:rFonts w:cstheme="minorHAnsi"/>
          <w:bCs/>
          <w:color w:val="1D2129"/>
          <w:sz w:val="24"/>
          <w:szCs w:val="24"/>
          <w:shd w:val="clear" w:color="auto" w:fill="FFFFFF"/>
        </w:rPr>
      </w:pPr>
      <w:r w:rsidRPr="00D33319">
        <w:rPr>
          <w:rFonts w:cstheme="minorHAnsi"/>
          <w:bCs/>
          <w:color w:val="1D2129"/>
          <w:sz w:val="24"/>
          <w:szCs w:val="24"/>
          <w:shd w:val="clear" w:color="auto" w:fill="FFFFFF"/>
        </w:rPr>
        <w:t xml:space="preserve">Ανακαλύπτουν τα εργαλεία που διαθέτουν ως </w:t>
      </w:r>
      <w:r w:rsidRPr="00D33319">
        <w:rPr>
          <w:rFonts w:cstheme="minorHAnsi"/>
          <w:bCs/>
          <w:color w:val="1D2129"/>
          <w:sz w:val="24"/>
          <w:szCs w:val="24"/>
          <w:shd w:val="clear" w:color="auto" w:fill="FFFFFF"/>
          <w:lang w:val="en-US"/>
        </w:rPr>
        <w:t>performer</w:t>
      </w:r>
      <w:r w:rsidRPr="00D33319">
        <w:rPr>
          <w:rFonts w:cstheme="minorHAnsi"/>
          <w:bCs/>
          <w:color w:val="1D2129"/>
          <w:sz w:val="24"/>
          <w:szCs w:val="24"/>
          <w:shd w:val="clear" w:color="auto" w:fill="FFFFFF"/>
        </w:rPr>
        <w:t xml:space="preserve"> / ερμηνευτές (σώμα, νους και συναίσθημα).  </w:t>
      </w:r>
    </w:p>
    <w:p w14:paraId="76FFA1E6" w14:textId="77777777" w:rsidR="009E6730" w:rsidRPr="00D33319" w:rsidRDefault="009E6730" w:rsidP="009E6730">
      <w:pPr>
        <w:pStyle w:val="ListParagraph"/>
        <w:numPr>
          <w:ilvl w:val="0"/>
          <w:numId w:val="8"/>
        </w:numPr>
        <w:rPr>
          <w:rFonts w:cstheme="minorHAnsi"/>
          <w:bCs/>
          <w:color w:val="1D2129"/>
          <w:sz w:val="24"/>
          <w:szCs w:val="24"/>
          <w:shd w:val="clear" w:color="auto" w:fill="FFFFFF"/>
        </w:rPr>
      </w:pPr>
      <w:r w:rsidRPr="00D33319">
        <w:rPr>
          <w:rFonts w:cstheme="minorHAnsi"/>
          <w:sz w:val="24"/>
          <w:szCs w:val="24"/>
        </w:rPr>
        <w:t>Επεκτείνουν τα όρια της σωματικής και νοητικής τους αντοχής και μαθαίνουν να διαχειρίζονται την ενέργεια σε ποικίλες σωματικές πράξεις.</w:t>
      </w:r>
    </w:p>
    <w:p w14:paraId="47F2E133" w14:textId="77777777" w:rsidR="009E6730" w:rsidRPr="00D33319" w:rsidRDefault="009E6730" w:rsidP="009E6730">
      <w:pPr>
        <w:pStyle w:val="ListParagraph"/>
        <w:numPr>
          <w:ilvl w:val="0"/>
          <w:numId w:val="8"/>
        </w:numPr>
        <w:rPr>
          <w:rFonts w:cstheme="minorHAnsi"/>
          <w:bCs/>
          <w:color w:val="1D2129"/>
          <w:sz w:val="24"/>
          <w:szCs w:val="24"/>
          <w:shd w:val="clear" w:color="auto" w:fill="FFFFFF"/>
        </w:rPr>
      </w:pPr>
      <w:r w:rsidRPr="00D33319">
        <w:rPr>
          <w:rFonts w:cstheme="minorHAnsi"/>
          <w:bCs/>
          <w:color w:val="1D2129"/>
          <w:sz w:val="24"/>
          <w:szCs w:val="24"/>
          <w:shd w:val="clear" w:color="auto" w:fill="FFFFFF"/>
        </w:rPr>
        <w:t>Εντοπίζουν τις ορατές και αόρατες μάσκες τους και εργάζονται στο να φέρουν τον εαυτό τους στο «σημείο μηδέν» ή «λευκό πανί», όπου όλα καταγράφονται από την αρχή.</w:t>
      </w:r>
    </w:p>
    <w:p w14:paraId="4BB64A0D" w14:textId="77777777" w:rsidR="009E6730" w:rsidRPr="00D33319" w:rsidRDefault="009E6730" w:rsidP="009E6730">
      <w:pPr>
        <w:pStyle w:val="ListParagraph"/>
        <w:numPr>
          <w:ilvl w:val="0"/>
          <w:numId w:val="8"/>
        </w:numPr>
        <w:rPr>
          <w:rFonts w:cstheme="minorHAnsi"/>
          <w:bCs/>
          <w:color w:val="1D2129"/>
          <w:sz w:val="24"/>
          <w:szCs w:val="24"/>
          <w:shd w:val="clear" w:color="auto" w:fill="FFFFFF"/>
        </w:rPr>
      </w:pPr>
      <w:r w:rsidRPr="00D33319">
        <w:rPr>
          <w:rFonts w:cstheme="minorHAnsi"/>
          <w:bCs/>
          <w:color w:val="1D2129"/>
          <w:sz w:val="24"/>
          <w:szCs w:val="24"/>
          <w:shd w:val="clear" w:color="auto" w:fill="FFFFFF"/>
        </w:rPr>
        <w:t>Εργάζονται εντατικά με το κέντρο του σώματος για την διεύρυνση της συνειδητότητας στην κίνηση και την απελευθέρωση της αναπνοής.</w:t>
      </w:r>
    </w:p>
    <w:p w14:paraId="2B43BD79" w14:textId="77777777" w:rsidR="009E6730" w:rsidRPr="00D33319" w:rsidRDefault="009E6730" w:rsidP="009E6730">
      <w:pPr>
        <w:rPr>
          <w:rFonts w:cstheme="minorHAnsi"/>
          <w:b/>
          <w:color w:val="1D2129"/>
          <w:sz w:val="24"/>
          <w:szCs w:val="24"/>
          <w:shd w:val="clear" w:color="auto" w:fill="FFFFFF"/>
        </w:rPr>
      </w:pPr>
      <w:r w:rsidRPr="00D33319">
        <w:rPr>
          <w:rFonts w:cstheme="minorHAnsi"/>
          <w:b/>
          <w:color w:val="1D2129"/>
          <w:sz w:val="24"/>
          <w:szCs w:val="24"/>
          <w:shd w:val="clear" w:color="auto" w:fill="FFFFFF"/>
        </w:rPr>
        <w:t>Ιανουάριος ǀ Φεβρουάριος ǀ Μάρτιος</w:t>
      </w:r>
    </w:p>
    <w:p w14:paraId="60C8A23F" w14:textId="77777777" w:rsidR="009E6730" w:rsidRPr="00D33319" w:rsidRDefault="009E6730" w:rsidP="009E6730">
      <w:pPr>
        <w:rPr>
          <w:rFonts w:cstheme="minorHAnsi"/>
          <w:bCs/>
          <w:color w:val="1D2129"/>
          <w:sz w:val="24"/>
          <w:szCs w:val="24"/>
          <w:shd w:val="clear" w:color="auto" w:fill="FFFFFF"/>
        </w:rPr>
      </w:pPr>
      <w:r w:rsidRPr="00D33319">
        <w:rPr>
          <w:rFonts w:cstheme="minorHAnsi"/>
          <w:bCs/>
          <w:color w:val="1D2129"/>
          <w:sz w:val="24"/>
          <w:szCs w:val="24"/>
          <w:shd w:val="clear" w:color="auto" w:fill="FFFFFF"/>
        </w:rPr>
        <w:t>«Αλαλαγμός – Μέρος Α’»</w:t>
      </w:r>
      <w:r w:rsidRPr="00D33319">
        <w:rPr>
          <w:rFonts w:cstheme="minorHAnsi"/>
          <w:bCs/>
          <w:color w:val="1D2129"/>
          <w:sz w:val="24"/>
          <w:szCs w:val="24"/>
          <w:shd w:val="clear" w:color="auto" w:fill="FFFFFF"/>
        </w:rPr>
        <w:br/>
        <w:t>Κατά το 2</w:t>
      </w:r>
      <w:r w:rsidRPr="00D33319">
        <w:rPr>
          <w:rFonts w:cstheme="minorHAnsi"/>
          <w:bCs/>
          <w:color w:val="1D2129"/>
          <w:sz w:val="24"/>
          <w:szCs w:val="24"/>
          <w:shd w:val="clear" w:color="auto" w:fill="FFFFFF"/>
          <w:vertAlign w:val="superscript"/>
        </w:rPr>
        <w:t>ο</w:t>
      </w:r>
      <w:r w:rsidRPr="00D33319">
        <w:rPr>
          <w:rFonts w:cstheme="minorHAnsi"/>
          <w:bCs/>
          <w:color w:val="1D2129"/>
          <w:sz w:val="24"/>
          <w:szCs w:val="24"/>
          <w:shd w:val="clear" w:color="auto" w:fill="FFFFFF"/>
        </w:rPr>
        <w:t xml:space="preserve"> τρίμηνο, </w:t>
      </w:r>
    </w:p>
    <w:p w14:paraId="0C053C2F" w14:textId="77777777" w:rsidR="009E6730" w:rsidRPr="00D33319" w:rsidRDefault="009E6730" w:rsidP="009E6730">
      <w:pPr>
        <w:pStyle w:val="ListParagraph"/>
        <w:numPr>
          <w:ilvl w:val="0"/>
          <w:numId w:val="8"/>
        </w:numPr>
        <w:rPr>
          <w:rFonts w:cstheme="minorHAnsi"/>
          <w:bCs/>
          <w:color w:val="1D2129"/>
          <w:sz w:val="24"/>
          <w:szCs w:val="24"/>
          <w:shd w:val="clear" w:color="auto" w:fill="FFFFFF"/>
        </w:rPr>
      </w:pPr>
      <w:r w:rsidRPr="00D33319">
        <w:rPr>
          <w:rFonts w:cstheme="minorHAnsi"/>
          <w:bCs/>
          <w:color w:val="1D2129"/>
          <w:sz w:val="24"/>
          <w:szCs w:val="24"/>
          <w:shd w:val="clear" w:color="auto" w:fill="FFFFFF"/>
        </w:rPr>
        <w:t>Γίνεται εισήγηση των συμμετεχόντων στη σχέση του σώματος με τον ήχο που αυτό παράγει (σωματοποιημένος ήχος).</w:t>
      </w:r>
    </w:p>
    <w:p w14:paraId="3FE27CC3" w14:textId="77777777" w:rsidR="009E6730" w:rsidRPr="00D33319" w:rsidRDefault="009E6730" w:rsidP="009E6730">
      <w:pPr>
        <w:pStyle w:val="ListParagraph"/>
        <w:numPr>
          <w:ilvl w:val="0"/>
          <w:numId w:val="8"/>
        </w:numPr>
        <w:rPr>
          <w:rFonts w:cstheme="minorHAnsi"/>
          <w:bCs/>
          <w:color w:val="1D2129"/>
          <w:sz w:val="24"/>
          <w:szCs w:val="24"/>
          <w:shd w:val="clear" w:color="auto" w:fill="FFFFFF"/>
        </w:rPr>
      </w:pPr>
      <w:r w:rsidRPr="00D33319">
        <w:rPr>
          <w:rFonts w:cstheme="minorHAnsi"/>
          <w:bCs/>
          <w:color w:val="1D2129"/>
          <w:sz w:val="24"/>
          <w:szCs w:val="24"/>
          <w:shd w:val="clear" w:color="auto" w:fill="FFFFFF"/>
        </w:rPr>
        <w:lastRenderedPageBreak/>
        <w:t>Οι ασκούμενοι ανακαλύπτουν τον φυσικό – πρωτόγονό τους ήχο και εργάζονται στην ενδυνάμωση του αναπνευστικού συστήματος και των σωματικών τους ηχείων.</w:t>
      </w:r>
    </w:p>
    <w:p w14:paraId="6ED92CB0" w14:textId="77777777" w:rsidR="009E6730" w:rsidRPr="00D33319" w:rsidRDefault="009E6730" w:rsidP="009E6730">
      <w:pPr>
        <w:pStyle w:val="ListParagraph"/>
        <w:numPr>
          <w:ilvl w:val="0"/>
          <w:numId w:val="8"/>
        </w:numPr>
        <w:rPr>
          <w:rFonts w:cstheme="minorHAnsi"/>
          <w:bCs/>
          <w:color w:val="1D2129"/>
          <w:sz w:val="24"/>
          <w:szCs w:val="24"/>
          <w:shd w:val="clear" w:color="auto" w:fill="FFFFFF"/>
        </w:rPr>
      </w:pPr>
      <w:r w:rsidRPr="00D33319">
        <w:rPr>
          <w:rFonts w:cstheme="minorHAnsi"/>
          <w:bCs/>
          <w:color w:val="1D2129"/>
          <w:sz w:val="24"/>
          <w:szCs w:val="24"/>
          <w:shd w:val="clear" w:color="auto" w:fill="FFFFFF"/>
        </w:rPr>
        <w:t>Δημιουργούνται αδιάσπαστοι δεσμοί του ατόμου με το σύνολο και δημιουργούν εκ νέου σχέσεις με τον περιβάλλοντα χώρο και τα αντικείμενα / σώματα που περιλαμβάνει.</w:t>
      </w:r>
    </w:p>
    <w:p w14:paraId="1C9452B4" w14:textId="77777777" w:rsidR="009E6730" w:rsidRPr="00D33319" w:rsidRDefault="009E6730" w:rsidP="009E6730">
      <w:pPr>
        <w:rPr>
          <w:rFonts w:cstheme="minorHAnsi"/>
          <w:b/>
          <w:color w:val="1D2129"/>
          <w:sz w:val="24"/>
          <w:szCs w:val="24"/>
          <w:shd w:val="clear" w:color="auto" w:fill="FFFFFF"/>
        </w:rPr>
      </w:pPr>
      <w:r w:rsidRPr="00D33319">
        <w:rPr>
          <w:rFonts w:cstheme="minorHAnsi"/>
          <w:b/>
          <w:color w:val="1D2129"/>
          <w:sz w:val="24"/>
          <w:szCs w:val="24"/>
          <w:shd w:val="clear" w:color="auto" w:fill="FFFFFF"/>
        </w:rPr>
        <w:t>Απρίλιος ǀ Μάιος ǀ Ιούνιος</w:t>
      </w:r>
    </w:p>
    <w:p w14:paraId="01357320" w14:textId="77777777" w:rsidR="009E6730" w:rsidRPr="00D33319" w:rsidRDefault="009E6730" w:rsidP="009E6730">
      <w:pPr>
        <w:rPr>
          <w:rFonts w:cstheme="minorHAnsi"/>
          <w:bCs/>
          <w:color w:val="1D2129"/>
          <w:sz w:val="24"/>
          <w:szCs w:val="24"/>
          <w:shd w:val="clear" w:color="auto" w:fill="FFFFFF"/>
        </w:rPr>
      </w:pPr>
      <w:r w:rsidRPr="00D33319">
        <w:rPr>
          <w:rFonts w:cstheme="minorHAnsi"/>
          <w:bCs/>
          <w:color w:val="1D2129"/>
          <w:sz w:val="24"/>
          <w:szCs w:val="24"/>
          <w:shd w:val="clear" w:color="auto" w:fill="FFFFFF"/>
        </w:rPr>
        <w:t>«Παραγωγή»</w:t>
      </w:r>
      <w:r w:rsidRPr="00D33319">
        <w:rPr>
          <w:rFonts w:cstheme="minorHAnsi"/>
          <w:bCs/>
          <w:color w:val="1D2129"/>
          <w:sz w:val="24"/>
          <w:szCs w:val="24"/>
          <w:shd w:val="clear" w:color="auto" w:fill="FFFFFF"/>
        </w:rPr>
        <w:br/>
        <w:t>Στο τελευταίο τρίμηνο του εργαστηρίου οι ασκούμενοι:</w:t>
      </w:r>
    </w:p>
    <w:p w14:paraId="7A8E3AC9" w14:textId="77777777" w:rsidR="009E6730" w:rsidRPr="00D33319" w:rsidRDefault="009E6730" w:rsidP="009E6730">
      <w:pPr>
        <w:pStyle w:val="ListParagraph"/>
        <w:numPr>
          <w:ilvl w:val="0"/>
          <w:numId w:val="8"/>
        </w:numPr>
        <w:rPr>
          <w:rFonts w:cstheme="minorHAnsi"/>
          <w:bCs/>
          <w:color w:val="1D2129"/>
          <w:sz w:val="24"/>
          <w:szCs w:val="24"/>
          <w:shd w:val="clear" w:color="auto" w:fill="FFFFFF"/>
        </w:rPr>
      </w:pPr>
      <w:r w:rsidRPr="00D33319">
        <w:rPr>
          <w:rFonts w:cstheme="minorHAnsi"/>
          <w:bCs/>
          <w:color w:val="1D2129"/>
          <w:sz w:val="24"/>
          <w:szCs w:val="24"/>
          <w:shd w:val="clear" w:color="auto" w:fill="FFFFFF"/>
        </w:rPr>
        <w:t>Οργανώνουν το πρακτικό και θεωρητικό υλικό που έχουν συλλέξει και έχει παραχθεί από τους ίδιους.</w:t>
      </w:r>
    </w:p>
    <w:p w14:paraId="3D7218A6" w14:textId="77777777" w:rsidR="009E6730" w:rsidRPr="00D33319" w:rsidRDefault="009E6730" w:rsidP="009E6730">
      <w:pPr>
        <w:pStyle w:val="ListParagraph"/>
        <w:numPr>
          <w:ilvl w:val="0"/>
          <w:numId w:val="8"/>
        </w:numPr>
        <w:rPr>
          <w:rFonts w:cstheme="minorHAnsi"/>
          <w:bCs/>
          <w:color w:val="1D2129"/>
          <w:sz w:val="24"/>
          <w:szCs w:val="24"/>
          <w:shd w:val="clear" w:color="auto" w:fill="FFFFFF"/>
        </w:rPr>
      </w:pPr>
      <w:r w:rsidRPr="00D33319">
        <w:rPr>
          <w:rFonts w:cstheme="minorHAnsi"/>
          <w:bCs/>
          <w:color w:val="1D2129"/>
          <w:sz w:val="24"/>
          <w:szCs w:val="24"/>
          <w:shd w:val="clear" w:color="auto" w:fill="FFFFFF"/>
        </w:rPr>
        <w:t xml:space="preserve">Δημιουργούν το προσωπικό τους </w:t>
      </w:r>
      <w:r w:rsidRPr="00D33319">
        <w:rPr>
          <w:rFonts w:cstheme="minorHAnsi"/>
          <w:bCs/>
          <w:color w:val="1D2129"/>
          <w:sz w:val="24"/>
          <w:szCs w:val="24"/>
          <w:shd w:val="clear" w:color="auto" w:fill="FFFFFF"/>
          <w:lang w:val="en-US"/>
        </w:rPr>
        <w:t>training</w:t>
      </w:r>
      <w:r w:rsidRPr="00D33319">
        <w:rPr>
          <w:rFonts w:cstheme="minorHAnsi"/>
          <w:bCs/>
          <w:color w:val="1D2129"/>
          <w:sz w:val="24"/>
          <w:szCs w:val="24"/>
          <w:shd w:val="clear" w:color="auto" w:fill="FFFFFF"/>
        </w:rPr>
        <w:t>, το οποίο καλούνται να μοιραστούν με την ομάδα.</w:t>
      </w:r>
    </w:p>
    <w:p w14:paraId="5D285F69" w14:textId="77777777" w:rsidR="009E6730" w:rsidRPr="00D33319" w:rsidRDefault="009E6730" w:rsidP="009E6730">
      <w:pPr>
        <w:pStyle w:val="ListParagraph"/>
        <w:numPr>
          <w:ilvl w:val="0"/>
          <w:numId w:val="8"/>
        </w:numPr>
        <w:rPr>
          <w:rFonts w:cstheme="minorHAnsi"/>
          <w:bCs/>
          <w:color w:val="1D2129"/>
          <w:sz w:val="24"/>
          <w:szCs w:val="24"/>
          <w:shd w:val="clear" w:color="auto" w:fill="FFFFFF"/>
        </w:rPr>
      </w:pPr>
      <w:r w:rsidRPr="00D33319">
        <w:rPr>
          <w:rFonts w:cstheme="minorHAnsi"/>
          <w:bCs/>
          <w:color w:val="1D2129"/>
          <w:sz w:val="24"/>
          <w:szCs w:val="24"/>
          <w:shd w:val="clear" w:color="auto" w:fill="FFFFFF"/>
        </w:rPr>
        <w:t>Παρουσιάζουν το παραστατικό υλικό που έχουν δημιουργήσει μέσα σε μια σκηνοθετημένη σύνθεση.</w:t>
      </w:r>
    </w:p>
    <w:p w14:paraId="70E12771" w14:textId="77777777" w:rsidR="009E6730" w:rsidRPr="00D33319" w:rsidRDefault="009E6730" w:rsidP="009E6730">
      <w:pPr>
        <w:rPr>
          <w:rFonts w:cstheme="minorHAnsi"/>
          <w:bCs/>
          <w:color w:val="1D2129"/>
          <w:sz w:val="24"/>
          <w:szCs w:val="24"/>
          <w:shd w:val="clear" w:color="auto" w:fill="FFFFFF"/>
        </w:rPr>
      </w:pPr>
      <w:r w:rsidRPr="00D33319">
        <w:rPr>
          <w:rFonts w:cstheme="minorHAnsi"/>
          <w:bCs/>
          <w:color w:val="1D2129"/>
          <w:sz w:val="24"/>
          <w:szCs w:val="24"/>
          <w:u w:val="single"/>
          <w:shd w:val="clear" w:color="auto" w:fill="FFFFFF"/>
        </w:rPr>
        <w:t>Βεβαίωση Παρακολούθησης:</w:t>
      </w:r>
      <w:r w:rsidRPr="00D33319">
        <w:rPr>
          <w:rFonts w:cstheme="minorHAnsi"/>
          <w:b/>
          <w:color w:val="1D2129"/>
          <w:sz w:val="24"/>
          <w:szCs w:val="24"/>
          <w:shd w:val="clear" w:color="auto" w:fill="FFFFFF"/>
        </w:rPr>
        <w:t xml:space="preserve"> </w:t>
      </w:r>
      <w:r w:rsidRPr="00D33319">
        <w:rPr>
          <w:rFonts w:cstheme="minorHAnsi"/>
          <w:bCs/>
          <w:color w:val="1D2129"/>
          <w:sz w:val="24"/>
          <w:szCs w:val="24"/>
          <w:shd w:val="clear" w:color="auto" w:fill="FFFFFF"/>
        </w:rPr>
        <w:t>Με το τέλος του εργαστηριακού κύκλου οι συμμετέχοντες λαμβάνουν επίσημη Βεβαίωση Παρακολούθησης</w:t>
      </w:r>
      <w:r w:rsidRPr="00D33319">
        <w:rPr>
          <w:rFonts w:cstheme="minorHAnsi"/>
          <w:b/>
          <w:color w:val="1D2129"/>
          <w:sz w:val="24"/>
          <w:szCs w:val="24"/>
          <w:shd w:val="clear" w:color="auto" w:fill="FFFFFF"/>
        </w:rPr>
        <w:t xml:space="preserve"> </w:t>
      </w:r>
      <w:r w:rsidRPr="00D33319">
        <w:rPr>
          <w:rFonts w:cstheme="minorHAnsi"/>
          <w:bCs/>
          <w:color w:val="1D2129"/>
          <w:sz w:val="24"/>
          <w:szCs w:val="24"/>
          <w:shd w:val="clear" w:color="auto" w:fill="FFFFFF"/>
        </w:rPr>
        <w:t xml:space="preserve">από τον Θεατρικό Οργανισμό της </w:t>
      </w:r>
      <w:r w:rsidRPr="00D33319">
        <w:rPr>
          <w:rFonts w:cstheme="minorHAnsi"/>
          <w:bCs/>
          <w:color w:val="1D2129"/>
          <w:sz w:val="24"/>
          <w:szCs w:val="24"/>
          <w:shd w:val="clear" w:color="auto" w:fill="FFFFFF"/>
          <w:lang w:val="en-US"/>
        </w:rPr>
        <w:t>Fabrica</w:t>
      </w:r>
      <w:r w:rsidRPr="00D33319">
        <w:rPr>
          <w:rFonts w:cstheme="minorHAnsi"/>
          <w:bCs/>
          <w:color w:val="1D2129"/>
          <w:sz w:val="24"/>
          <w:szCs w:val="24"/>
          <w:shd w:val="clear" w:color="auto" w:fill="FFFFFF"/>
        </w:rPr>
        <w:t xml:space="preserve"> </w:t>
      </w:r>
      <w:r w:rsidRPr="00D33319">
        <w:rPr>
          <w:rFonts w:cstheme="minorHAnsi"/>
          <w:bCs/>
          <w:color w:val="1D2129"/>
          <w:sz w:val="24"/>
          <w:szCs w:val="24"/>
          <w:shd w:val="clear" w:color="auto" w:fill="FFFFFF"/>
          <w:lang w:val="en-US"/>
        </w:rPr>
        <w:t>Athens</w:t>
      </w:r>
      <w:r w:rsidRPr="00D33319">
        <w:rPr>
          <w:rFonts w:cstheme="minorHAnsi"/>
          <w:bCs/>
          <w:color w:val="1D2129"/>
          <w:sz w:val="24"/>
          <w:szCs w:val="24"/>
          <w:shd w:val="clear" w:color="auto" w:fill="FFFFFF"/>
        </w:rPr>
        <w:t>.</w:t>
      </w:r>
    </w:p>
    <w:p w14:paraId="08B31443" w14:textId="77777777" w:rsidR="009E6730" w:rsidRPr="00D33319" w:rsidRDefault="009E6730" w:rsidP="009E6730">
      <w:pPr>
        <w:rPr>
          <w:rFonts w:cstheme="minorHAnsi"/>
          <w:bCs/>
          <w:color w:val="1D2129"/>
          <w:sz w:val="24"/>
          <w:szCs w:val="24"/>
          <w:shd w:val="clear" w:color="auto" w:fill="FFFFFF"/>
        </w:rPr>
      </w:pPr>
      <w:r w:rsidRPr="00D33319">
        <w:rPr>
          <w:rFonts w:cstheme="minorHAnsi"/>
          <w:bCs/>
          <w:color w:val="1D2129"/>
          <w:sz w:val="24"/>
          <w:szCs w:val="24"/>
          <w:shd w:val="clear" w:color="auto" w:fill="FFFFFF"/>
        </w:rPr>
        <w:t xml:space="preserve">Τέλος, παρότι το ετήσιο εργαστήριο «Θέατρο της Έρευνας» είναι αυτοτελές, οι ενδιαφερόμενοι ενθαρρύνονται να συνεχίσουν την φοίτησή τους στο «Πρόγραμμα Θεατρικής Έρευνας και Εκπαίδευσης» της </w:t>
      </w:r>
      <w:r w:rsidRPr="00D33319">
        <w:rPr>
          <w:rFonts w:cstheme="minorHAnsi"/>
          <w:bCs/>
          <w:color w:val="1D2129"/>
          <w:sz w:val="24"/>
          <w:szCs w:val="24"/>
          <w:shd w:val="clear" w:color="auto" w:fill="FFFFFF"/>
          <w:lang w:val="en-US"/>
        </w:rPr>
        <w:t>Fabrica</w:t>
      </w:r>
      <w:r w:rsidRPr="00D33319">
        <w:rPr>
          <w:rFonts w:cstheme="minorHAnsi"/>
          <w:bCs/>
          <w:color w:val="1D2129"/>
          <w:sz w:val="24"/>
          <w:szCs w:val="24"/>
          <w:shd w:val="clear" w:color="auto" w:fill="FFFFFF"/>
        </w:rPr>
        <w:t xml:space="preserve"> </w:t>
      </w:r>
      <w:r w:rsidRPr="00D33319">
        <w:rPr>
          <w:rFonts w:cstheme="minorHAnsi"/>
          <w:bCs/>
          <w:color w:val="1D2129"/>
          <w:sz w:val="24"/>
          <w:szCs w:val="24"/>
          <w:shd w:val="clear" w:color="auto" w:fill="FFFFFF"/>
          <w:lang w:val="en-US"/>
        </w:rPr>
        <w:t>Athens</w:t>
      </w:r>
      <w:r w:rsidRPr="00D33319">
        <w:rPr>
          <w:rFonts w:cstheme="minorHAnsi"/>
          <w:bCs/>
          <w:color w:val="1D2129"/>
          <w:sz w:val="24"/>
          <w:szCs w:val="24"/>
          <w:shd w:val="clear" w:color="auto" w:fill="FFFFFF"/>
        </w:rPr>
        <w:t>, το οποίο διαρκεί 1 ή δύο χρόνια επιπλέον. Σε αυτό οι εκπαιδευόμενοι συνεχίζουν τον 2</w:t>
      </w:r>
      <w:r w:rsidRPr="00D33319">
        <w:rPr>
          <w:rFonts w:cstheme="minorHAnsi"/>
          <w:bCs/>
          <w:color w:val="1D2129"/>
          <w:sz w:val="24"/>
          <w:szCs w:val="24"/>
          <w:shd w:val="clear" w:color="auto" w:fill="FFFFFF"/>
          <w:vertAlign w:val="superscript"/>
        </w:rPr>
        <w:t>ο</w:t>
      </w:r>
      <w:r w:rsidRPr="00D33319">
        <w:rPr>
          <w:rFonts w:cstheme="minorHAnsi"/>
          <w:bCs/>
          <w:color w:val="1D2129"/>
          <w:sz w:val="24"/>
          <w:szCs w:val="24"/>
          <w:shd w:val="clear" w:color="auto" w:fill="FFFFFF"/>
        </w:rPr>
        <w:t xml:space="preserve"> χρόνο εμβαθύνοντας στον «Αλαλαγμό – Μέρος Β’». Ταυτόχρονα, δημιουργούν μια ομαδική παράσταση (</w:t>
      </w:r>
      <w:r w:rsidRPr="00D33319">
        <w:rPr>
          <w:rFonts w:cstheme="minorHAnsi"/>
          <w:bCs/>
          <w:color w:val="1D2129"/>
          <w:sz w:val="24"/>
          <w:szCs w:val="24"/>
          <w:shd w:val="clear" w:color="auto" w:fill="FFFFFF"/>
          <w:lang w:val="en-US"/>
        </w:rPr>
        <w:t>ensemble</w:t>
      </w:r>
      <w:r w:rsidRPr="00D33319">
        <w:rPr>
          <w:rFonts w:cstheme="minorHAnsi"/>
          <w:bCs/>
          <w:color w:val="1D2129"/>
          <w:sz w:val="24"/>
          <w:szCs w:val="24"/>
          <w:shd w:val="clear" w:color="auto" w:fill="FFFFFF"/>
        </w:rPr>
        <w:t xml:space="preserve"> </w:t>
      </w:r>
      <w:r w:rsidRPr="00D33319">
        <w:rPr>
          <w:rFonts w:cstheme="minorHAnsi"/>
          <w:bCs/>
          <w:color w:val="1D2129"/>
          <w:sz w:val="24"/>
          <w:szCs w:val="24"/>
          <w:shd w:val="clear" w:color="auto" w:fill="FFFFFF"/>
          <w:lang w:val="en-US"/>
        </w:rPr>
        <w:t>performance</w:t>
      </w:r>
      <w:r w:rsidRPr="00D33319">
        <w:rPr>
          <w:rFonts w:cstheme="minorHAnsi"/>
          <w:bCs/>
          <w:color w:val="1D2129"/>
          <w:sz w:val="24"/>
          <w:szCs w:val="24"/>
          <w:shd w:val="clear" w:color="auto" w:fill="FFFFFF"/>
        </w:rPr>
        <w:t>) και στηριζόμενοι στην αλληλοδιδακτική μέθοδο, εκπαιδεύονται στο να διδάσκουν νεότερους εκπαιδευόμενους. Στο 3</w:t>
      </w:r>
      <w:r w:rsidRPr="00D33319">
        <w:rPr>
          <w:rFonts w:cstheme="minorHAnsi"/>
          <w:bCs/>
          <w:color w:val="1D2129"/>
          <w:sz w:val="24"/>
          <w:szCs w:val="24"/>
          <w:shd w:val="clear" w:color="auto" w:fill="FFFFFF"/>
          <w:vertAlign w:val="superscript"/>
        </w:rPr>
        <w:t>ο</w:t>
      </w:r>
      <w:r w:rsidRPr="00D33319">
        <w:rPr>
          <w:rFonts w:cstheme="minorHAnsi"/>
          <w:bCs/>
          <w:color w:val="1D2129"/>
          <w:sz w:val="24"/>
          <w:szCs w:val="24"/>
          <w:shd w:val="clear" w:color="auto" w:fill="FFFFFF"/>
        </w:rPr>
        <w:t xml:space="preserve"> έτος γίνεται ξεχωριστή εργασία με τον κάθε ασκούμενο για τη δημιουργία μιας </w:t>
      </w:r>
      <w:r w:rsidRPr="00D33319">
        <w:rPr>
          <w:rFonts w:cstheme="minorHAnsi"/>
          <w:bCs/>
          <w:color w:val="1D2129"/>
          <w:sz w:val="24"/>
          <w:szCs w:val="24"/>
          <w:shd w:val="clear" w:color="auto" w:fill="FFFFFF"/>
          <w:lang w:val="en-US"/>
        </w:rPr>
        <w:t>solo</w:t>
      </w:r>
      <w:r w:rsidRPr="00D33319">
        <w:rPr>
          <w:rFonts w:cstheme="minorHAnsi"/>
          <w:bCs/>
          <w:color w:val="1D2129"/>
          <w:sz w:val="24"/>
          <w:szCs w:val="24"/>
          <w:shd w:val="clear" w:color="auto" w:fill="FFFFFF"/>
        </w:rPr>
        <w:t xml:space="preserve"> </w:t>
      </w:r>
      <w:r w:rsidRPr="00D33319">
        <w:rPr>
          <w:rFonts w:cstheme="minorHAnsi"/>
          <w:bCs/>
          <w:color w:val="1D2129"/>
          <w:sz w:val="24"/>
          <w:szCs w:val="24"/>
          <w:shd w:val="clear" w:color="auto" w:fill="FFFFFF"/>
          <w:lang w:val="en-US"/>
        </w:rPr>
        <w:t>performance</w:t>
      </w:r>
      <w:r w:rsidRPr="00D33319">
        <w:rPr>
          <w:rFonts w:cstheme="minorHAnsi"/>
          <w:bCs/>
          <w:color w:val="1D2129"/>
          <w:sz w:val="24"/>
          <w:szCs w:val="24"/>
          <w:shd w:val="clear" w:color="auto" w:fill="FFFFFF"/>
        </w:rPr>
        <w:t>. Περισσότερες λεπτομέρειες για το «Πρόγραμμα Θεατρικής Έρευνας και Εκπαίδευσης» πατήστε εδώ.</w:t>
      </w:r>
    </w:p>
    <w:p w14:paraId="591D0BB4" w14:textId="77777777" w:rsidR="009E6730" w:rsidRPr="00D33319" w:rsidRDefault="009E6730" w:rsidP="009E6730">
      <w:pPr>
        <w:rPr>
          <w:rFonts w:cstheme="minorHAnsi"/>
          <w:color w:val="1D2129"/>
          <w:sz w:val="24"/>
          <w:szCs w:val="24"/>
        </w:rPr>
      </w:pPr>
      <w:r w:rsidRPr="00D33319">
        <w:rPr>
          <w:rFonts w:cstheme="minorHAnsi"/>
          <w:bCs/>
          <w:color w:val="1D2129"/>
          <w:sz w:val="24"/>
          <w:szCs w:val="24"/>
          <w:u w:val="single"/>
          <w:shd w:val="clear" w:color="auto" w:fill="FFFFFF"/>
        </w:rPr>
        <w:t>Σε ποιους απευθύνεται:</w:t>
      </w:r>
      <w:r w:rsidRPr="00D33319">
        <w:rPr>
          <w:rFonts w:cstheme="minorHAnsi"/>
          <w:b/>
          <w:color w:val="1D2129"/>
          <w:sz w:val="24"/>
          <w:szCs w:val="24"/>
          <w:shd w:val="clear" w:color="auto" w:fill="FFFFFF"/>
        </w:rPr>
        <w:t xml:space="preserve"> </w:t>
      </w:r>
      <w:r w:rsidRPr="00D33319">
        <w:rPr>
          <w:rFonts w:cstheme="minorHAnsi"/>
          <w:bCs/>
          <w:color w:val="1D2129"/>
          <w:sz w:val="24"/>
          <w:szCs w:val="24"/>
          <w:shd w:val="clear" w:color="auto" w:fill="FFFFFF"/>
        </w:rPr>
        <w:t xml:space="preserve">Η εκπαίδευση απευθύνεται </w:t>
      </w:r>
      <w:r w:rsidRPr="00D33319">
        <w:rPr>
          <w:rFonts w:cstheme="minorHAnsi"/>
          <w:sz w:val="24"/>
          <w:szCs w:val="24"/>
        </w:rPr>
        <w:t>σε επαγγελματίες καλλιτέχνες (</w:t>
      </w:r>
      <w:r w:rsidRPr="00D33319">
        <w:rPr>
          <w:rFonts w:cstheme="minorHAnsi"/>
          <w:sz w:val="24"/>
          <w:szCs w:val="24"/>
          <w:lang w:val="en-US"/>
        </w:rPr>
        <w:t>performer</w:t>
      </w:r>
      <w:r w:rsidRPr="00D33319">
        <w:rPr>
          <w:rFonts w:cstheme="minorHAnsi"/>
          <w:sz w:val="24"/>
          <w:szCs w:val="24"/>
        </w:rPr>
        <w:t>, ηθοποιούς, χορευτές, κ.α.), σπουδαστές παραστατικών και άλλων τεχνών, αλλά και σε ανθρώπους με μικρότερη εμπειρία στις (παραστατικές) τέχνες, που έχουν την διάθεση και τη διαθεσιμότητα να εργαστούν σε μια δυναμική ομάδα με άξονα το θέατρο.</w:t>
      </w:r>
    </w:p>
    <w:p w14:paraId="4A56EF87" w14:textId="77777777" w:rsidR="009E6730" w:rsidRPr="00D33319" w:rsidRDefault="009E6730" w:rsidP="009E6730">
      <w:pPr>
        <w:rPr>
          <w:rFonts w:cstheme="minorHAnsi"/>
          <w:sz w:val="24"/>
          <w:szCs w:val="24"/>
        </w:rPr>
      </w:pPr>
      <w:r w:rsidRPr="00D33319">
        <w:rPr>
          <w:rFonts w:cstheme="minorHAnsi"/>
          <w:b/>
          <w:bCs/>
          <w:color w:val="1D2129"/>
          <w:sz w:val="24"/>
          <w:szCs w:val="24"/>
        </w:rPr>
        <w:t xml:space="preserve">Εισηγητής: </w:t>
      </w:r>
      <w:hyperlink r:id="rId9" w:history="1">
        <w:r w:rsidRPr="00D33319">
          <w:rPr>
            <w:rStyle w:val="Hyperlink"/>
            <w:rFonts w:cstheme="minorHAnsi"/>
            <w:b/>
            <w:bCs/>
            <w:sz w:val="24"/>
            <w:szCs w:val="24"/>
          </w:rPr>
          <w:t>Φάνης Κατέχος</w:t>
        </w:r>
      </w:hyperlink>
      <w:r w:rsidRPr="00D33319">
        <w:rPr>
          <w:rFonts w:cstheme="minorHAnsi"/>
          <w:color w:val="1D2129"/>
          <w:sz w:val="24"/>
          <w:szCs w:val="24"/>
        </w:rPr>
        <w:t>.</w:t>
      </w:r>
      <w:r w:rsidRPr="00D33319">
        <w:rPr>
          <w:rFonts w:cstheme="minorHAnsi"/>
          <w:color w:val="1D2129"/>
          <w:sz w:val="24"/>
          <w:szCs w:val="24"/>
        </w:rPr>
        <w:br/>
      </w:r>
    </w:p>
    <w:p w14:paraId="042FE08B" w14:textId="77777777" w:rsidR="009E6730" w:rsidRPr="00D33319" w:rsidRDefault="009E6730" w:rsidP="009E6730">
      <w:pPr>
        <w:rPr>
          <w:rFonts w:cstheme="minorHAnsi"/>
          <w:sz w:val="24"/>
          <w:szCs w:val="24"/>
        </w:rPr>
      </w:pPr>
    </w:p>
    <w:p w14:paraId="3BC5E773" w14:textId="77777777" w:rsidR="009E6730" w:rsidRPr="00182D16" w:rsidRDefault="009E6730" w:rsidP="009E6730">
      <w:pPr>
        <w:rPr>
          <w:rFonts w:cstheme="minorHAnsi"/>
          <w:b/>
          <w:bCs/>
          <w:sz w:val="24"/>
          <w:szCs w:val="24"/>
        </w:rPr>
      </w:pPr>
      <w:r w:rsidRPr="00182D16">
        <w:rPr>
          <w:rFonts w:cstheme="minorHAnsi"/>
          <w:b/>
          <w:bCs/>
          <w:sz w:val="24"/>
          <w:szCs w:val="24"/>
        </w:rPr>
        <w:t>Πρόγραμμα Θεατρικής Έρευνας και Εκπαίδευσης «</w:t>
      </w:r>
      <w:r w:rsidRPr="00182D16">
        <w:rPr>
          <w:rFonts w:cstheme="minorHAnsi"/>
          <w:b/>
          <w:bCs/>
          <w:sz w:val="24"/>
          <w:szCs w:val="24"/>
          <w:lang w:val="en-US"/>
        </w:rPr>
        <w:t>Dimensional</w:t>
      </w:r>
      <w:r w:rsidRPr="00182D16">
        <w:rPr>
          <w:rFonts w:cstheme="minorHAnsi"/>
          <w:b/>
          <w:bCs/>
          <w:sz w:val="24"/>
          <w:szCs w:val="24"/>
        </w:rPr>
        <w:t xml:space="preserve"> </w:t>
      </w:r>
      <w:r w:rsidRPr="00182D16">
        <w:rPr>
          <w:rFonts w:cstheme="minorHAnsi"/>
          <w:b/>
          <w:bCs/>
          <w:sz w:val="24"/>
          <w:szCs w:val="24"/>
          <w:lang w:val="en-US"/>
        </w:rPr>
        <w:t>Performer</w:t>
      </w:r>
      <w:r w:rsidRPr="00182D16">
        <w:rPr>
          <w:rFonts w:cstheme="minorHAnsi"/>
          <w:b/>
          <w:bCs/>
          <w:sz w:val="24"/>
          <w:szCs w:val="24"/>
        </w:rPr>
        <w:t>»</w:t>
      </w:r>
    </w:p>
    <w:p w14:paraId="324CEE09" w14:textId="77777777" w:rsidR="009E6730" w:rsidRPr="00182D16" w:rsidRDefault="009E6730" w:rsidP="009E6730">
      <w:pPr>
        <w:rPr>
          <w:rFonts w:cstheme="minorHAnsi"/>
          <w:sz w:val="24"/>
          <w:szCs w:val="24"/>
          <w:u w:val="single"/>
        </w:rPr>
      </w:pPr>
      <w:r w:rsidRPr="00182D16">
        <w:rPr>
          <w:rFonts w:cstheme="minorHAnsi"/>
          <w:sz w:val="24"/>
          <w:szCs w:val="24"/>
          <w:u w:val="single"/>
        </w:rPr>
        <w:t>Περιεχόμενο και στόχοι του προγράμματος</w:t>
      </w:r>
    </w:p>
    <w:p w14:paraId="4C549F25" w14:textId="77777777" w:rsidR="009E6730" w:rsidRPr="00182D16" w:rsidRDefault="009E6730" w:rsidP="009E6730">
      <w:pPr>
        <w:rPr>
          <w:rFonts w:cstheme="minorHAnsi"/>
          <w:sz w:val="24"/>
          <w:szCs w:val="24"/>
        </w:rPr>
      </w:pPr>
      <w:r w:rsidRPr="00182D16">
        <w:rPr>
          <w:rFonts w:cstheme="minorHAnsi"/>
          <w:sz w:val="24"/>
          <w:szCs w:val="24"/>
        </w:rPr>
        <w:lastRenderedPageBreak/>
        <w:t xml:space="preserve">Το «Πρόγραμμα Θεατρικής Έρευνας και Εκπαίδευσης» του </w:t>
      </w:r>
      <w:r w:rsidRPr="00182D16">
        <w:rPr>
          <w:rFonts w:cstheme="minorHAnsi"/>
          <w:sz w:val="24"/>
          <w:szCs w:val="24"/>
          <w:lang w:val="en-US"/>
        </w:rPr>
        <w:t>Fabrica</w:t>
      </w:r>
      <w:r w:rsidRPr="00182D16">
        <w:rPr>
          <w:rFonts w:cstheme="minorHAnsi"/>
          <w:sz w:val="24"/>
          <w:szCs w:val="24"/>
        </w:rPr>
        <w:t xml:space="preserve"> </w:t>
      </w:r>
      <w:r w:rsidRPr="00182D16">
        <w:rPr>
          <w:rFonts w:cstheme="minorHAnsi"/>
          <w:sz w:val="24"/>
          <w:szCs w:val="24"/>
          <w:lang w:val="en-US"/>
        </w:rPr>
        <w:t>Lab</w:t>
      </w:r>
      <w:r w:rsidRPr="00182D16">
        <w:rPr>
          <w:rFonts w:cstheme="minorHAnsi"/>
          <w:sz w:val="24"/>
          <w:szCs w:val="24"/>
        </w:rPr>
        <w:t xml:space="preserve"> διαμορφώθηκε ύστερα από χρόνια ζυμώσεων της </w:t>
      </w:r>
      <w:r w:rsidRPr="00182D16">
        <w:rPr>
          <w:rFonts w:cstheme="minorHAnsi"/>
          <w:sz w:val="24"/>
          <w:szCs w:val="24"/>
          <w:lang w:val="en-US"/>
        </w:rPr>
        <w:t>Fabrica</w:t>
      </w:r>
      <w:r w:rsidRPr="00182D16">
        <w:rPr>
          <w:rFonts w:cstheme="minorHAnsi"/>
          <w:sz w:val="24"/>
          <w:szCs w:val="24"/>
        </w:rPr>
        <w:t xml:space="preserve"> </w:t>
      </w:r>
      <w:r w:rsidRPr="00182D16">
        <w:rPr>
          <w:rFonts w:cstheme="minorHAnsi"/>
          <w:sz w:val="24"/>
          <w:szCs w:val="24"/>
          <w:lang w:val="en-US"/>
        </w:rPr>
        <w:t>Athens</w:t>
      </w:r>
      <w:r w:rsidRPr="00182D16">
        <w:rPr>
          <w:rFonts w:cstheme="minorHAnsi"/>
          <w:sz w:val="24"/>
          <w:szCs w:val="24"/>
        </w:rPr>
        <w:t xml:space="preserve"> με:</w:t>
      </w:r>
    </w:p>
    <w:p w14:paraId="656A1A0B" w14:textId="77777777" w:rsidR="009E6730" w:rsidRPr="00182D16" w:rsidRDefault="009E6730" w:rsidP="009E6730">
      <w:pPr>
        <w:pStyle w:val="ListParagraph"/>
        <w:numPr>
          <w:ilvl w:val="0"/>
          <w:numId w:val="1"/>
        </w:numPr>
        <w:rPr>
          <w:rFonts w:cstheme="minorHAnsi"/>
          <w:sz w:val="24"/>
          <w:szCs w:val="24"/>
        </w:rPr>
      </w:pPr>
      <w:r w:rsidRPr="00182D16">
        <w:rPr>
          <w:rFonts w:cstheme="minorHAnsi"/>
          <w:sz w:val="24"/>
          <w:szCs w:val="24"/>
        </w:rPr>
        <w:t>Την έρευνα σύγχρονων και παραδοσιακών θεατρικών μεθόδων, παραστατικών τεχνών και πρακτικών</w:t>
      </w:r>
    </w:p>
    <w:p w14:paraId="3275FC67" w14:textId="77777777" w:rsidR="009E6730" w:rsidRPr="00182D16" w:rsidRDefault="009E6730" w:rsidP="009E6730">
      <w:pPr>
        <w:pStyle w:val="ListParagraph"/>
        <w:numPr>
          <w:ilvl w:val="0"/>
          <w:numId w:val="1"/>
        </w:numPr>
        <w:rPr>
          <w:rFonts w:cstheme="minorHAnsi"/>
          <w:sz w:val="24"/>
          <w:szCs w:val="24"/>
        </w:rPr>
      </w:pPr>
      <w:r w:rsidRPr="00182D16">
        <w:rPr>
          <w:rFonts w:cstheme="minorHAnsi"/>
          <w:sz w:val="24"/>
          <w:szCs w:val="24"/>
        </w:rPr>
        <w:t xml:space="preserve">Την εκπαίδευση νέων </w:t>
      </w:r>
      <w:r w:rsidRPr="00182D16">
        <w:rPr>
          <w:rFonts w:cstheme="minorHAnsi"/>
          <w:sz w:val="24"/>
          <w:szCs w:val="24"/>
          <w:lang w:val="en-US"/>
        </w:rPr>
        <w:t>performer</w:t>
      </w:r>
      <w:r w:rsidRPr="00182D16">
        <w:rPr>
          <w:rFonts w:cstheme="minorHAnsi"/>
          <w:sz w:val="24"/>
          <w:szCs w:val="24"/>
        </w:rPr>
        <w:t xml:space="preserve"> και θεατρικών συνόλων</w:t>
      </w:r>
    </w:p>
    <w:p w14:paraId="7360BE2D" w14:textId="77777777" w:rsidR="009E6730" w:rsidRPr="00182D16" w:rsidRDefault="009E6730" w:rsidP="009E6730">
      <w:pPr>
        <w:pStyle w:val="ListParagraph"/>
        <w:numPr>
          <w:ilvl w:val="0"/>
          <w:numId w:val="1"/>
        </w:numPr>
        <w:rPr>
          <w:rFonts w:cstheme="minorHAnsi"/>
          <w:sz w:val="24"/>
          <w:szCs w:val="24"/>
        </w:rPr>
      </w:pPr>
      <w:r w:rsidRPr="00182D16">
        <w:rPr>
          <w:rFonts w:cstheme="minorHAnsi"/>
          <w:sz w:val="24"/>
          <w:szCs w:val="24"/>
        </w:rPr>
        <w:t>Την χρήση του θεάτρου ως κοινωνικό και ανθρωπολογικό εργαλείο, καθώς και ως εργαλείο μη τυπικής εκπαίδευσης (</w:t>
      </w:r>
      <w:r w:rsidRPr="00182D16">
        <w:rPr>
          <w:rFonts w:cstheme="minorHAnsi"/>
          <w:sz w:val="24"/>
          <w:szCs w:val="24"/>
          <w:lang w:val="en-US"/>
        </w:rPr>
        <w:t>social</w:t>
      </w:r>
      <w:r w:rsidRPr="00182D16">
        <w:rPr>
          <w:rFonts w:cstheme="minorHAnsi"/>
          <w:sz w:val="24"/>
          <w:szCs w:val="24"/>
        </w:rPr>
        <w:t xml:space="preserve"> </w:t>
      </w:r>
      <w:r w:rsidRPr="00182D16">
        <w:rPr>
          <w:rFonts w:cstheme="minorHAnsi"/>
          <w:sz w:val="24"/>
          <w:szCs w:val="24"/>
          <w:lang w:val="en-US"/>
        </w:rPr>
        <w:t>theater</w:t>
      </w:r>
      <w:r w:rsidRPr="00182D16">
        <w:rPr>
          <w:rFonts w:cstheme="minorHAnsi"/>
          <w:sz w:val="24"/>
          <w:szCs w:val="24"/>
        </w:rPr>
        <w:t xml:space="preserve">, </w:t>
      </w:r>
      <w:r w:rsidRPr="00182D16">
        <w:rPr>
          <w:rFonts w:cstheme="minorHAnsi"/>
          <w:sz w:val="24"/>
          <w:szCs w:val="24"/>
          <w:lang w:val="en-US"/>
        </w:rPr>
        <w:t>theater</w:t>
      </w:r>
      <w:r w:rsidRPr="00182D16">
        <w:rPr>
          <w:rFonts w:cstheme="minorHAnsi"/>
          <w:sz w:val="24"/>
          <w:szCs w:val="24"/>
        </w:rPr>
        <w:t xml:space="preserve"> </w:t>
      </w:r>
      <w:r w:rsidRPr="00182D16">
        <w:rPr>
          <w:rFonts w:cstheme="minorHAnsi"/>
          <w:sz w:val="24"/>
          <w:szCs w:val="24"/>
          <w:lang w:val="en-US"/>
        </w:rPr>
        <w:t>in</w:t>
      </w:r>
      <w:r w:rsidRPr="00182D16">
        <w:rPr>
          <w:rFonts w:cstheme="minorHAnsi"/>
          <w:sz w:val="24"/>
          <w:szCs w:val="24"/>
        </w:rPr>
        <w:t xml:space="preserve"> </w:t>
      </w:r>
      <w:r w:rsidRPr="00182D16">
        <w:rPr>
          <w:rFonts w:cstheme="minorHAnsi"/>
          <w:sz w:val="24"/>
          <w:szCs w:val="24"/>
          <w:lang w:val="en-US"/>
        </w:rPr>
        <w:t>formal</w:t>
      </w:r>
      <w:r w:rsidRPr="00182D16">
        <w:rPr>
          <w:rFonts w:cstheme="minorHAnsi"/>
          <w:sz w:val="24"/>
          <w:szCs w:val="24"/>
        </w:rPr>
        <w:t xml:space="preserve"> </w:t>
      </w:r>
      <w:r w:rsidRPr="00182D16">
        <w:rPr>
          <w:rFonts w:cstheme="minorHAnsi"/>
          <w:sz w:val="24"/>
          <w:szCs w:val="24"/>
          <w:lang w:val="en-US"/>
        </w:rPr>
        <w:t>and</w:t>
      </w:r>
      <w:r w:rsidRPr="00182D16">
        <w:rPr>
          <w:rFonts w:cstheme="minorHAnsi"/>
          <w:sz w:val="24"/>
          <w:szCs w:val="24"/>
        </w:rPr>
        <w:t xml:space="preserve"> </w:t>
      </w:r>
      <w:r w:rsidRPr="00182D16">
        <w:rPr>
          <w:rFonts w:cstheme="minorHAnsi"/>
          <w:sz w:val="24"/>
          <w:szCs w:val="24"/>
          <w:lang w:val="en-US"/>
        </w:rPr>
        <w:t>nonformal</w:t>
      </w:r>
      <w:r w:rsidRPr="00182D16">
        <w:rPr>
          <w:rFonts w:cstheme="minorHAnsi"/>
          <w:sz w:val="24"/>
          <w:szCs w:val="24"/>
        </w:rPr>
        <w:t xml:space="preserve"> </w:t>
      </w:r>
      <w:r w:rsidRPr="00182D16">
        <w:rPr>
          <w:rFonts w:cstheme="minorHAnsi"/>
          <w:sz w:val="24"/>
          <w:szCs w:val="24"/>
          <w:lang w:val="en-US"/>
        </w:rPr>
        <w:t>education</w:t>
      </w:r>
      <w:r w:rsidRPr="00182D16">
        <w:rPr>
          <w:rFonts w:cstheme="minorHAnsi"/>
          <w:sz w:val="24"/>
          <w:szCs w:val="24"/>
        </w:rPr>
        <w:t>)</w:t>
      </w:r>
    </w:p>
    <w:p w14:paraId="616CBE7B" w14:textId="77777777" w:rsidR="009E6730" w:rsidRPr="00182D16" w:rsidRDefault="009E6730" w:rsidP="009E6730">
      <w:pPr>
        <w:rPr>
          <w:rFonts w:cstheme="minorHAnsi"/>
          <w:sz w:val="24"/>
          <w:szCs w:val="24"/>
        </w:rPr>
      </w:pPr>
      <w:r w:rsidRPr="00182D16">
        <w:rPr>
          <w:rFonts w:cstheme="minorHAnsi"/>
          <w:sz w:val="24"/>
          <w:szCs w:val="24"/>
        </w:rPr>
        <w:t>Στόχος του προγράμματος είναι η κατάρτιση «Διαστατών Ηθοποιών / Καλλιτεχνών» (</w:t>
      </w:r>
      <w:r w:rsidRPr="00182D16">
        <w:rPr>
          <w:rFonts w:cstheme="minorHAnsi"/>
          <w:sz w:val="24"/>
          <w:szCs w:val="24"/>
          <w:lang w:val="en-US"/>
        </w:rPr>
        <w:t>Dimensional</w:t>
      </w:r>
      <w:r w:rsidRPr="00182D16">
        <w:rPr>
          <w:rFonts w:cstheme="minorHAnsi"/>
          <w:sz w:val="24"/>
          <w:szCs w:val="24"/>
        </w:rPr>
        <w:t xml:space="preserve"> </w:t>
      </w:r>
      <w:r w:rsidRPr="00182D16">
        <w:rPr>
          <w:rFonts w:cstheme="minorHAnsi"/>
          <w:sz w:val="24"/>
          <w:szCs w:val="24"/>
          <w:lang w:val="en-US"/>
        </w:rPr>
        <w:t>Performer</w:t>
      </w:r>
      <w:r w:rsidRPr="00182D16">
        <w:rPr>
          <w:rFonts w:cstheme="minorHAnsi"/>
          <w:sz w:val="24"/>
          <w:szCs w:val="24"/>
        </w:rPr>
        <w:t>). Ο «Διαστατός Ηθοποιός», είναι εκείνος που:</w:t>
      </w:r>
    </w:p>
    <w:p w14:paraId="23D45186" w14:textId="77777777" w:rsidR="009E6730" w:rsidRPr="00182D16" w:rsidRDefault="009E6730" w:rsidP="009E6730">
      <w:pPr>
        <w:pStyle w:val="ListParagraph"/>
        <w:numPr>
          <w:ilvl w:val="0"/>
          <w:numId w:val="7"/>
        </w:numPr>
        <w:rPr>
          <w:rFonts w:cstheme="minorHAnsi"/>
          <w:sz w:val="24"/>
          <w:szCs w:val="24"/>
        </w:rPr>
      </w:pPr>
      <w:r w:rsidRPr="00182D16">
        <w:rPr>
          <w:rFonts w:cstheme="minorHAnsi"/>
          <w:sz w:val="24"/>
          <w:szCs w:val="24"/>
        </w:rPr>
        <w:t>Αυτό-διαχειρίζεται την τέχνη του</w:t>
      </w:r>
    </w:p>
    <w:p w14:paraId="2348372E" w14:textId="77777777" w:rsidR="009E6730" w:rsidRPr="00182D16" w:rsidRDefault="009E6730" w:rsidP="009E6730">
      <w:pPr>
        <w:pStyle w:val="ListParagraph"/>
        <w:numPr>
          <w:ilvl w:val="0"/>
          <w:numId w:val="7"/>
        </w:numPr>
        <w:rPr>
          <w:rFonts w:cstheme="minorHAnsi"/>
          <w:sz w:val="24"/>
          <w:szCs w:val="24"/>
        </w:rPr>
      </w:pPr>
      <w:r w:rsidRPr="00182D16">
        <w:rPr>
          <w:rFonts w:cstheme="minorHAnsi"/>
          <w:sz w:val="24"/>
          <w:szCs w:val="24"/>
        </w:rPr>
        <w:t>Είναι δημιουργός: Λειτουργεί δημιουργικά και με τις καλύτερες επιδόσεις μέσα σε μια ομάδα, αλλά και μόνος του</w:t>
      </w:r>
    </w:p>
    <w:p w14:paraId="2479ADB7" w14:textId="77777777" w:rsidR="009E6730" w:rsidRPr="00182D16" w:rsidRDefault="009E6730" w:rsidP="009E6730">
      <w:pPr>
        <w:pStyle w:val="ListParagraph"/>
        <w:numPr>
          <w:ilvl w:val="0"/>
          <w:numId w:val="7"/>
        </w:numPr>
        <w:rPr>
          <w:rFonts w:cstheme="minorHAnsi"/>
          <w:sz w:val="24"/>
          <w:szCs w:val="24"/>
        </w:rPr>
      </w:pPr>
      <w:r w:rsidRPr="00182D16">
        <w:rPr>
          <w:rFonts w:cstheme="minorHAnsi"/>
          <w:sz w:val="24"/>
          <w:szCs w:val="24"/>
        </w:rPr>
        <w:t>Μπορεί και λειτουργεί σε υψηλά όρια αντοχής, όπως ένας αθλητής</w:t>
      </w:r>
    </w:p>
    <w:p w14:paraId="6B09FC53" w14:textId="77777777" w:rsidR="009E6730" w:rsidRPr="00182D16" w:rsidRDefault="009E6730" w:rsidP="009E6730">
      <w:pPr>
        <w:pStyle w:val="ListParagraph"/>
        <w:numPr>
          <w:ilvl w:val="0"/>
          <w:numId w:val="7"/>
        </w:numPr>
        <w:rPr>
          <w:rFonts w:cstheme="minorHAnsi"/>
          <w:sz w:val="24"/>
          <w:szCs w:val="24"/>
        </w:rPr>
      </w:pPr>
      <w:r w:rsidRPr="00182D16">
        <w:rPr>
          <w:rFonts w:cstheme="minorHAnsi"/>
          <w:sz w:val="24"/>
          <w:szCs w:val="24"/>
        </w:rPr>
        <w:t>Έχει πολυδιάστατη οπτική της τέχνης και μπορεί να ελιχθεί με ποικίλους ερμηνευτικούς τρόπους</w:t>
      </w:r>
    </w:p>
    <w:p w14:paraId="7921FADA" w14:textId="77777777" w:rsidR="009E6730" w:rsidRPr="00182D16" w:rsidRDefault="009E6730" w:rsidP="009E6730">
      <w:pPr>
        <w:rPr>
          <w:rFonts w:cstheme="minorHAnsi"/>
          <w:sz w:val="24"/>
          <w:szCs w:val="24"/>
        </w:rPr>
      </w:pPr>
      <w:r w:rsidRPr="00182D16">
        <w:rPr>
          <w:rFonts w:cstheme="minorHAnsi"/>
          <w:sz w:val="24"/>
          <w:szCs w:val="24"/>
        </w:rPr>
        <w:t>Με την παρακολούθηση ενός συνόλου μαθημάτων οι συμμετέχοντες:</w:t>
      </w:r>
    </w:p>
    <w:p w14:paraId="27A18365" w14:textId="77777777" w:rsidR="009E6730" w:rsidRPr="00182D16" w:rsidRDefault="009E6730" w:rsidP="009E6730">
      <w:pPr>
        <w:pStyle w:val="ListParagraph"/>
        <w:numPr>
          <w:ilvl w:val="0"/>
          <w:numId w:val="4"/>
        </w:numPr>
        <w:rPr>
          <w:rFonts w:cstheme="minorHAnsi"/>
          <w:sz w:val="24"/>
          <w:szCs w:val="24"/>
        </w:rPr>
      </w:pPr>
      <w:r w:rsidRPr="00182D16">
        <w:rPr>
          <w:rFonts w:cstheme="minorHAnsi"/>
          <w:sz w:val="24"/>
          <w:szCs w:val="24"/>
        </w:rPr>
        <w:t xml:space="preserve">Γνωρίζουν τα εργαλεία που διαθέτουν ως </w:t>
      </w:r>
      <w:r w:rsidRPr="00182D16">
        <w:rPr>
          <w:rFonts w:cstheme="minorHAnsi"/>
          <w:sz w:val="24"/>
          <w:szCs w:val="24"/>
          <w:lang w:val="en-US"/>
        </w:rPr>
        <w:t>performer</w:t>
      </w:r>
      <w:r w:rsidRPr="00182D16">
        <w:rPr>
          <w:rFonts w:cstheme="minorHAnsi"/>
          <w:sz w:val="24"/>
          <w:szCs w:val="24"/>
        </w:rPr>
        <w:t xml:space="preserve"> μέσα από μεθόδους και τεχνικές σωματικού θεάτρου (</w:t>
      </w:r>
      <w:r w:rsidRPr="00182D16">
        <w:rPr>
          <w:rFonts w:cstheme="minorHAnsi"/>
          <w:sz w:val="24"/>
          <w:szCs w:val="24"/>
          <w:lang w:val="en-US"/>
        </w:rPr>
        <w:t>physical</w:t>
      </w:r>
      <w:r w:rsidRPr="00182D16">
        <w:rPr>
          <w:rFonts w:cstheme="minorHAnsi"/>
          <w:sz w:val="24"/>
          <w:szCs w:val="24"/>
        </w:rPr>
        <w:t xml:space="preserve"> </w:t>
      </w:r>
      <w:r w:rsidRPr="00182D16">
        <w:rPr>
          <w:rFonts w:cstheme="minorHAnsi"/>
          <w:sz w:val="24"/>
          <w:szCs w:val="24"/>
          <w:lang w:val="en-US"/>
        </w:rPr>
        <w:t>theater</w:t>
      </w:r>
      <w:r w:rsidRPr="00182D16">
        <w:rPr>
          <w:rFonts w:cstheme="minorHAnsi"/>
          <w:sz w:val="24"/>
          <w:szCs w:val="24"/>
        </w:rPr>
        <w:t>), καθώς και άλλων πρακτικών</w:t>
      </w:r>
    </w:p>
    <w:p w14:paraId="7A3A7974" w14:textId="77777777" w:rsidR="009E6730" w:rsidRPr="00182D16" w:rsidRDefault="009E6730" w:rsidP="009E6730">
      <w:pPr>
        <w:pStyle w:val="ListParagraph"/>
        <w:numPr>
          <w:ilvl w:val="0"/>
          <w:numId w:val="4"/>
        </w:numPr>
        <w:rPr>
          <w:rFonts w:cstheme="minorHAnsi"/>
          <w:sz w:val="24"/>
          <w:szCs w:val="24"/>
        </w:rPr>
      </w:pPr>
      <w:r w:rsidRPr="00182D16">
        <w:rPr>
          <w:rFonts w:cstheme="minorHAnsi"/>
          <w:sz w:val="24"/>
          <w:szCs w:val="24"/>
        </w:rPr>
        <w:t>Μαθαίνουν πως να ερευνούν μέσα στην καλλιτεχνική και εκπαιδευτική διαδικασία.</w:t>
      </w:r>
    </w:p>
    <w:p w14:paraId="30524716" w14:textId="77777777" w:rsidR="009E6730" w:rsidRPr="00182D16" w:rsidRDefault="009E6730" w:rsidP="009E6730">
      <w:pPr>
        <w:pStyle w:val="ListParagraph"/>
        <w:numPr>
          <w:ilvl w:val="0"/>
          <w:numId w:val="4"/>
        </w:numPr>
        <w:rPr>
          <w:rFonts w:cstheme="minorHAnsi"/>
          <w:sz w:val="24"/>
          <w:szCs w:val="24"/>
        </w:rPr>
      </w:pPr>
      <w:r w:rsidRPr="00182D16">
        <w:rPr>
          <w:rFonts w:cstheme="minorHAnsi"/>
          <w:sz w:val="24"/>
          <w:szCs w:val="24"/>
        </w:rPr>
        <w:t>Λαμβάνουν μια σφαιρική, πρακτική εκπαίδευση και ποικίλα ερεθίσματα πάνω στο θέατρο, όπου ο καθένας βρίσκει την ειδίκευσή του μέσα στις παραστατικές τέχνες (</w:t>
      </w:r>
      <w:r w:rsidRPr="00182D16">
        <w:rPr>
          <w:rFonts w:cstheme="minorHAnsi"/>
          <w:sz w:val="24"/>
          <w:szCs w:val="24"/>
          <w:lang w:val="en-US"/>
        </w:rPr>
        <w:t>performing</w:t>
      </w:r>
      <w:r w:rsidRPr="00182D16">
        <w:rPr>
          <w:rFonts w:cstheme="minorHAnsi"/>
          <w:sz w:val="24"/>
          <w:szCs w:val="24"/>
        </w:rPr>
        <w:t xml:space="preserve"> </w:t>
      </w:r>
      <w:r w:rsidRPr="00182D16">
        <w:rPr>
          <w:rFonts w:cstheme="minorHAnsi"/>
          <w:sz w:val="24"/>
          <w:szCs w:val="24"/>
          <w:lang w:val="en-US"/>
        </w:rPr>
        <w:t>arts</w:t>
      </w:r>
      <w:r w:rsidRPr="00182D16">
        <w:rPr>
          <w:rFonts w:cstheme="minorHAnsi"/>
          <w:sz w:val="24"/>
          <w:szCs w:val="24"/>
        </w:rPr>
        <w:t>)</w:t>
      </w:r>
    </w:p>
    <w:p w14:paraId="5F7DD8DA" w14:textId="77777777" w:rsidR="009E6730" w:rsidRPr="00182D16" w:rsidRDefault="009E6730" w:rsidP="009E6730">
      <w:pPr>
        <w:pStyle w:val="ListParagraph"/>
        <w:numPr>
          <w:ilvl w:val="0"/>
          <w:numId w:val="4"/>
        </w:numPr>
        <w:rPr>
          <w:rFonts w:cstheme="minorHAnsi"/>
          <w:sz w:val="24"/>
          <w:szCs w:val="24"/>
        </w:rPr>
      </w:pPr>
      <w:r w:rsidRPr="00182D16">
        <w:rPr>
          <w:rFonts w:cstheme="minorHAnsi"/>
          <w:sz w:val="24"/>
          <w:szCs w:val="24"/>
        </w:rPr>
        <w:t xml:space="preserve">Δημιουργούν την προσωπική τους μέθοδο θεατρικής εξάσκησης </w:t>
      </w:r>
    </w:p>
    <w:p w14:paraId="79F5166F" w14:textId="77777777" w:rsidR="009E6730" w:rsidRPr="00182D16" w:rsidRDefault="009E6730" w:rsidP="009E6730">
      <w:pPr>
        <w:pStyle w:val="ListParagraph"/>
        <w:numPr>
          <w:ilvl w:val="0"/>
          <w:numId w:val="4"/>
        </w:numPr>
        <w:rPr>
          <w:rFonts w:cstheme="minorHAnsi"/>
          <w:sz w:val="24"/>
          <w:szCs w:val="24"/>
        </w:rPr>
      </w:pPr>
      <w:r w:rsidRPr="00182D16">
        <w:rPr>
          <w:rFonts w:cstheme="minorHAnsi"/>
          <w:sz w:val="24"/>
          <w:szCs w:val="24"/>
        </w:rPr>
        <w:t>Εκπαιδεύονται στο να είναι ανεξάρτητοι δημιουργοί, ερμηνευτές και εκπαιδευτές (</w:t>
      </w:r>
      <w:r w:rsidRPr="00182D16">
        <w:rPr>
          <w:rFonts w:cstheme="minorHAnsi"/>
          <w:sz w:val="24"/>
          <w:szCs w:val="24"/>
          <w:lang w:val="en-US"/>
        </w:rPr>
        <w:t>trainer</w:t>
      </w:r>
      <w:r w:rsidRPr="00182D16">
        <w:rPr>
          <w:rFonts w:cstheme="minorHAnsi"/>
          <w:sz w:val="24"/>
          <w:szCs w:val="24"/>
        </w:rPr>
        <w:t>)</w:t>
      </w:r>
    </w:p>
    <w:p w14:paraId="4A6A8819" w14:textId="77777777" w:rsidR="009E6730" w:rsidRPr="00182D16" w:rsidRDefault="009E6730" w:rsidP="009E6730">
      <w:pPr>
        <w:pStyle w:val="ListParagraph"/>
        <w:numPr>
          <w:ilvl w:val="0"/>
          <w:numId w:val="4"/>
        </w:numPr>
        <w:rPr>
          <w:rFonts w:cstheme="minorHAnsi"/>
          <w:sz w:val="24"/>
          <w:szCs w:val="24"/>
        </w:rPr>
      </w:pPr>
      <w:r w:rsidRPr="00182D16">
        <w:rPr>
          <w:rFonts w:cstheme="minorHAnsi"/>
          <w:sz w:val="24"/>
          <w:szCs w:val="24"/>
        </w:rPr>
        <w:t xml:space="preserve">Παράγουν προσωπικό και ομαδικό παραστατικό υλικό (παραστάσεις μικρού μήκους, δρώμενα, </w:t>
      </w:r>
      <w:r w:rsidRPr="00182D16">
        <w:rPr>
          <w:rFonts w:cstheme="minorHAnsi"/>
          <w:sz w:val="24"/>
          <w:szCs w:val="24"/>
          <w:lang w:val="en-US"/>
        </w:rPr>
        <w:t>act</w:t>
      </w:r>
      <w:r w:rsidRPr="00182D16">
        <w:rPr>
          <w:rFonts w:cstheme="minorHAnsi"/>
          <w:sz w:val="24"/>
          <w:szCs w:val="24"/>
        </w:rPr>
        <w:t xml:space="preserve"> κ.α.), το οποίο μπορούν να χρησιμοποιήσουν οποιαδήποτε στιγμή.</w:t>
      </w:r>
    </w:p>
    <w:p w14:paraId="73F416F2" w14:textId="77777777" w:rsidR="009E6730" w:rsidRPr="00182D16" w:rsidRDefault="009E6730" w:rsidP="009E6730">
      <w:pPr>
        <w:pStyle w:val="ListParagraph"/>
        <w:numPr>
          <w:ilvl w:val="0"/>
          <w:numId w:val="4"/>
        </w:numPr>
        <w:rPr>
          <w:rFonts w:cstheme="minorHAnsi"/>
          <w:sz w:val="24"/>
          <w:szCs w:val="24"/>
        </w:rPr>
      </w:pPr>
      <w:r w:rsidRPr="00182D16">
        <w:rPr>
          <w:rFonts w:cstheme="minorHAnsi"/>
          <w:sz w:val="24"/>
          <w:szCs w:val="24"/>
        </w:rPr>
        <w:t>Φτιάχνουν εκ του μηδενός την προσωπική τους παράσταση (</w:t>
      </w:r>
      <w:r w:rsidRPr="00182D16">
        <w:rPr>
          <w:rFonts w:cstheme="minorHAnsi"/>
          <w:sz w:val="24"/>
          <w:szCs w:val="24"/>
          <w:lang w:val="en-US"/>
        </w:rPr>
        <w:t>solo</w:t>
      </w:r>
      <w:r w:rsidRPr="00182D16">
        <w:rPr>
          <w:rFonts w:cstheme="minorHAnsi"/>
          <w:sz w:val="24"/>
          <w:szCs w:val="24"/>
        </w:rPr>
        <w:t xml:space="preserve"> </w:t>
      </w:r>
      <w:r w:rsidRPr="00182D16">
        <w:rPr>
          <w:rFonts w:cstheme="minorHAnsi"/>
          <w:sz w:val="24"/>
          <w:szCs w:val="24"/>
          <w:lang w:val="en-US"/>
        </w:rPr>
        <w:t>performance</w:t>
      </w:r>
      <w:r w:rsidRPr="00182D16">
        <w:rPr>
          <w:rFonts w:cstheme="minorHAnsi"/>
          <w:sz w:val="24"/>
          <w:szCs w:val="24"/>
        </w:rPr>
        <w:t xml:space="preserve">), την οποία διαθέτουν για πάντα στην βαλίτσα τους, ώστε να μορφώνουν και να μορφώνονται από αυτήν. </w:t>
      </w:r>
    </w:p>
    <w:p w14:paraId="76214962" w14:textId="77777777" w:rsidR="009E6730" w:rsidRPr="00182D16" w:rsidRDefault="009E6730" w:rsidP="009E6730">
      <w:pPr>
        <w:rPr>
          <w:rFonts w:cstheme="minorHAnsi"/>
          <w:sz w:val="24"/>
          <w:szCs w:val="24"/>
        </w:rPr>
      </w:pPr>
      <w:r w:rsidRPr="00182D16">
        <w:rPr>
          <w:rFonts w:cstheme="minorHAnsi"/>
          <w:sz w:val="24"/>
          <w:szCs w:val="24"/>
        </w:rPr>
        <w:t xml:space="preserve">Κεντρικός πυλώνας του προγράμματος αποτελεί το μάθημα «Θέατρο της Έρευνας», το θεατρικό μονοπάτι που εισήγαγε ο κύριος εμπνευστής του προγράμματος, Φάνης Κατέχος. Το «Θέατρο της Έρευνας» θα πλαισιώσουν μαθήματα και άλλων θεατρικών μεθόδων, παραστατικών τεχνών και πρακτικών, όπως είναι η </w:t>
      </w:r>
      <w:r w:rsidRPr="00182D16">
        <w:rPr>
          <w:rFonts w:cstheme="minorHAnsi"/>
          <w:sz w:val="24"/>
          <w:szCs w:val="24"/>
          <w:lang w:val="en-US"/>
        </w:rPr>
        <w:t>Yoga</w:t>
      </w:r>
      <w:r w:rsidRPr="00182D16">
        <w:rPr>
          <w:rFonts w:cstheme="minorHAnsi"/>
          <w:sz w:val="24"/>
          <w:szCs w:val="24"/>
        </w:rPr>
        <w:t xml:space="preserve">, το </w:t>
      </w:r>
      <w:r w:rsidRPr="00182D16">
        <w:rPr>
          <w:rFonts w:cstheme="minorHAnsi"/>
          <w:sz w:val="24"/>
          <w:szCs w:val="24"/>
          <w:lang w:val="en-US"/>
        </w:rPr>
        <w:t>Qi</w:t>
      </w:r>
      <w:r w:rsidRPr="00182D16">
        <w:rPr>
          <w:rFonts w:cstheme="minorHAnsi"/>
          <w:sz w:val="24"/>
          <w:szCs w:val="24"/>
        </w:rPr>
        <w:t>-</w:t>
      </w:r>
      <w:r w:rsidRPr="00182D16">
        <w:rPr>
          <w:rFonts w:cstheme="minorHAnsi"/>
          <w:sz w:val="24"/>
          <w:szCs w:val="24"/>
          <w:lang w:val="en-US"/>
        </w:rPr>
        <w:t>Gong</w:t>
      </w:r>
      <w:r w:rsidRPr="00182D16">
        <w:rPr>
          <w:rFonts w:cstheme="minorHAnsi"/>
          <w:sz w:val="24"/>
          <w:szCs w:val="24"/>
        </w:rPr>
        <w:t>-</w:t>
      </w:r>
      <w:r w:rsidRPr="00182D16">
        <w:rPr>
          <w:rFonts w:cstheme="minorHAnsi"/>
          <w:sz w:val="24"/>
          <w:szCs w:val="24"/>
          <w:lang w:val="en-US"/>
        </w:rPr>
        <w:t>ShenDao</w:t>
      </w:r>
      <w:r w:rsidRPr="00182D16">
        <w:rPr>
          <w:rFonts w:cstheme="minorHAnsi"/>
          <w:sz w:val="24"/>
          <w:szCs w:val="24"/>
        </w:rPr>
        <w:t xml:space="preserve">, ο Ακροβατικός Χορός και η Μέθοδος </w:t>
      </w:r>
      <w:r w:rsidRPr="00182D16">
        <w:rPr>
          <w:rFonts w:cstheme="minorHAnsi"/>
          <w:sz w:val="24"/>
          <w:szCs w:val="24"/>
          <w:lang w:val="en-US"/>
        </w:rPr>
        <w:t>Suzuki</w:t>
      </w:r>
      <w:r w:rsidRPr="00182D16">
        <w:rPr>
          <w:rFonts w:cstheme="minorHAnsi"/>
          <w:sz w:val="24"/>
          <w:szCs w:val="24"/>
        </w:rPr>
        <w:t xml:space="preserve"> για Ηθοποιούς. </w:t>
      </w:r>
    </w:p>
    <w:p w14:paraId="76091E06" w14:textId="77777777" w:rsidR="009E6730" w:rsidRPr="00182D16" w:rsidRDefault="009E6730" w:rsidP="009E6730">
      <w:pPr>
        <w:rPr>
          <w:rFonts w:cstheme="minorHAnsi"/>
          <w:sz w:val="24"/>
          <w:szCs w:val="24"/>
        </w:rPr>
      </w:pPr>
      <w:r w:rsidRPr="00182D16">
        <w:rPr>
          <w:rFonts w:cstheme="minorHAnsi"/>
          <w:sz w:val="24"/>
          <w:szCs w:val="24"/>
        </w:rPr>
        <w:t xml:space="preserve">Επιπλέον, οι συμμετέχοντες του προγράμματος θα έχουν την δυνατότητα να παρακολουθήσουν με προτεραιότητα μια σειρά σεμιναρίων, προγραμμάτων και </w:t>
      </w:r>
      <w:r w:rsidRPr="00182D16">
        <w:rPr>
          <w:rFonts w:cstheme="minorHAnsi"/>
          <w:sz w:val="24"/>
          <w:szCs w:val="24"/>
        </w:rPr>
        <w:lastRenderedPageBreak/>
        <w:t xml:space="preserve">εκπαιδεύσεων που θα πραγματοποιήσει η ομάδα της </w:t>
      </w:r>
      <w:r w:rsidRPr="00182D16">
        <w:rPr>
          <w:rFonts w:cstheme="minorHAnsi"/>
          <w:sz w:val="24"/>
          <w:szCs w:val="24"/>
          <w:lang w:val="en-US"/>
        </w:rPr>
        <w:t>Fabrica</w:t>
      </w:r>
      <w:r w:rsidRPr="00182D16">
        <w:rPr>
          <w:rFonts w:cstheme="minorHAnsi"/>
          <w:sz w:val="24"/>
          <w:szCs w:val="24"/>
        </w:rPr>
        <w:t xml:space="preserve"> </w:t>
      </w:r>
      <w:r w:rsidRPr="00182D16">
        <w:rPr>
          <w:rFonts w:cstheme="minorHAnsi"/>
          <w:sz w:val="24"/>
          <w:szCs w:val="24"/>
          <w:lang w:val="en-US"/>
        </w:rPr>
        <w:t>Athens</w:t>
      </w:r>
      <w:r w:rsidRPr="00182D16">
        <w:rPr>
          <w:rFonts w:cstheme="minorHAnsi"/>
          <w:sz w:val="24"/>
          <w:szCs w:val="24"/>
        </w:rPr>
        <w:t xml:space="preserve">. Η παρακολούθηση αυτών θα λειτουργήσει θετικά στην πιο άμεση και ολοκληρωμένη εκπαίδευση των συμμετεχόντων για το πως λειτουργεί μια επαγγελματική θεατρική ομάδα που έχει διάρκεια στον χρόνο και για τους εναλλακτικούς τρόπους δράσης ενός </w:t>
      </w:r>
      <w:r w:rsidRPr="00182D16">
        <w:rPr>
          <w:rFonts w:cstheme="minorHAnsi"/>
          <w:sz w:val="24"/>
          <w:szCs w:val="24"/>
          <w:lang w:val="en-US"/>
        </w:rPr>
        <w:t>performer</w:t>
      </w:r>
      <w:r w:rsidRPr="00182D16">
        <w:rPr>
          <w:rFonts w:cstheme="minorHAnsi"/>
          <w:sz w:val="24"/>
          <w:szCs w:val="24"/>
        </w:rPr>
        <w:t xml:space="preserve"> – καλλιτέχνη. Συγκεκριμένα:</w:t>
      </w:r>
    </w:p>
    <w:p w14:paraId="56D1BBE6" w14:textId="77777777" w:rsidR="009E6730" w:rsidRPr="00182D16" w:rsidRDefault="009E6730" w:rsidP="009E6730">
      <w:pPr>
        <w:pStyle w:val="ListParagraph"/>
        <w:numPr>
          <w:ilvl w:val="0"/>
          <w:numId w:val="3"/>
        </w:numPr>
        <w:rPr>
          <w:rFonts w:cstheme="minorHAnsi"/>
          <w:sz w:val="24"/>
          <w:szCs w:val="24"/>
          <w:lang w:val="en-US"/>
        </w:rPr>
      </w:pPr>
      <w:r w:rsidRPr="00182D16">
        <w:rPr>
          <w:rFonts w:cstheme="minorHAnsi"/>
          <w:sz w:val="24"/>
          <w:szCs w:val="24"/>
        </w:rPr>
        <w:t>Εκπαίδευση</w:t>
      </w:r>
      <w:r w:rsidRPr="00182D16">
        <w:rPr>
          <w:rFonts w:cstheme="minorHAnsi"/>
          <w:sz w:val="24"/>
          <w:szCs w:val="24"/>
          <w:lang w:val="en-US"/>
        </w:rPr>
        <w:t xml:space="preserve"> </w:t>
      </w:r>
      <w:r w:rsidRPr="00182D16">
        <w:rPr>
          <w:rFonts w:cstheme="minorHAnsi"/>
          <w:sz w:val="24"/>
          <w:szCs w:val="24"/>
        </w:rPr>
        <w:t>Εκπαιδευτών</w:t>
      </w:r>
      <w:r w:rsidRPr="00182D16">
        <w:rPr>
          <w:rFonts w:cstheme="minorHAnsi"/>
          <w:sz w:val="24"/>
          <w:szCs w:val="24"/>
          <w:lang w:val="en-US"/>
        </w:rPr>
        <w:t xml:space="preserve"> </w:t>
      </w:r>
      <w:r w:rsidRPr="00182D16">
        <w:rPr>
          <w:rFonts w:cstheme="minorHAnsi"/>
          <w:sz w:val="24"/>
          <w:szCs w:val="24"/>
        </w:rPr>
        <w:t>Θεάτρου</w:t>
      </w:r>
      <w:r w:rsidRPr="00182D16">
        <w:rPr>
          <w:rFonts w:cstheme="minorHAnsi"/>
          <w:sz w:val="24"/>
          <w:szCs w:val="24"/>
          <w:lang w:val="en-US"/>
        </w:rPr>
        <w:t xml:space="preserve"> </w:t>
      </w:r>
      <w:r w:rsidRPr="00182D16">
        <w:rPr>
          <w:rFonts w:cstheme="minorHAnsi"/>
          <w:sz w:val="24"/>
          <w:szCs w:val="24"/>
        </w:rPr>
        <w:t>της</w:t>
      </w:r>
      <w:r w:rsidRPr="00182D16">
        <w:rPr>
          <w:rFonts w:cstheme="minorHAnsi"/>
          <w:sz w:val="24"/>
          <w:szCs w:val="24"/>
          <w:lang w:val="en-US"/>
        </w:rPr>
        <w:t xml:space="preserve"> </w:t>
      </w:r>
      <w:r w:rsidRPr="00182D16">
        <w:rPr>
          <w:rFonts w:cstheme="minorHAnsi"/>
          <w:sz w:val="24"/>
          <w:szCs w:val="24"/>
        </w:rPr>
        <w:t>Έρευνας</w:t>
      </w:r>
      <w:r w:rsidRPr="00182D16">
        <w:rPr>
          <w:rFonts w:cstheme="minorHAnsi"/>
          <w:sz w:val="24"/>
          <w:szCs w:val="24"/>
          <w:lang w:val="en-US"/>
        </w:rPr>
        <w:t xml:space="preserve"> (Training Course: Theater of Research)</w:t>
      </w:r>
    </w:p>
    <w:p w14:paraId="472239CD" w14:textId="77777777" w:rsidR="009E6730" w:rsidRPr="00182D16" w:rsidRDefault="009E6730" w:rsidP="009E6730">
      <w:pPr>
        <w:pStyle w:val="ListParagraph"/>
        <w:numPr>
          <w:ilvl w:val="0"/>
          <w:numId w:val="3"/>
        </w:numPr>
        <w:rPr>
          <w:rFonts w:cstheme="minorHAnsi"/>
          <w:sz w:val="24"/>
          <w:szCs w:val="24"/>
          <w:lang w:val="en-US"/>
        </w:rPr>
      </w:pPr>
      <w:r w:rsidRPr="00182D16">
        <w:rPr>
          <w:rFonts w:cstheme="minorHAnsi"/>
          <w:sz w:val="24"/>
          <w:szCs w:val="24"/>
        </w:rPr>
        <w:t>Εκπαίδευση Ξυλοπόδαρων</w:t>
      </w:r>
    </w:p>
    <w:p w14:paraId="07103FBF" w14:textId="77777777" w:rsidR="009E6730" w:rsidRPr="00182D16" w:rsidRDefault="009E6730" w:rsidP="009E6730">
      <w:pPr>
        <w:pStyle w:val="ListParagraph"/>
        <w:numPr>
          <w:ilvl w:val="0"/>
          <w:numId w:val="3"/>
        </w:numPr>
        <w:rPr>
          <w:rFonts w:cstheme="minorHAnsi"/>
          <w:sz w:val="24"/>
          <w:szCs w:val="24"/>
          <w:lang w:val="en-US"/>
        </w:rPr>
      </w:pPr>
      <w:r w:rsidRPr="00182D16">
        <w:rPr>
          <w:rFonts w:cstheme="minorHAnsi"/>
          <w:sz w:val="24"/>
          <w:szCs w:val="24"/>
        </w:rPr>
        <w:t xml:space="preserve">Προγράμματα Ανταλλαγής Νέων – </w:t>
      </w:r>
      <w:r w:rsidRPr="00182D16">
        <w:rPr>
          <w:rFonts w:cstheme="minorHAnsi"/>
          <w:sz w:val="24"/>
          <w:szCs w:val="24"/>
          <w:lang w:val="en-US"/>
        </w:rPr>
        <w:t>Erasmus+</w:t>
      </w:r>
    </w:p>
    <w:p w14:paraId="156A46CD" w14:textId="77777777" w:rsidR="009E6730" w:rsidRPr="00182D16" w:rsidRDefault="009E6730" w:rsidP="009E6730">
      <w:pPr>
        <w:pStyle w:val="ListParagraph"/>
        <w:numPr>
          <w:ilvl w:val="0"/>
          <w:numId w:val="3"/>
        </w:numPr>
        <w:rPr>
          <w:rFonts w:cstheme="minorHAnsi"/>
          <w:sz w:val="24"/>
          <w:szCs w:val="24"/>
          <w:lang w:val="en-US"/>
        </w:rPr>
      </w:pPr>
      <w:r w:rsidRPr="00182D16">
        <w:rPr>
          <w:rFonts w:cstheme="minorHAnsi"/>
          <w:sz w:val="24"/>
          <w:szCs w:val="24"/>
        </w:rPr>
        <w:t>Θεατρικά Προγράμματα Ανταλλαγής Νέων</w:t>
      </w:r>
    </w:p>
    <w:p w14:paraId="292AD3BB" w14:textId="77777777" w:rsidR="009E6730" w:rsidRPr="00182D16" w:rsidRDefault="009E6730" w:rsidP="009E6730">
      <w:pPr>
        <w:pStyle w:val="ListParagraph"/>
        <w:numPr>
          <w:ilvl w:val="0"/>
          <w:numId w:val="3"/>
        </w:numPr>
        <w:rPr>
          <w:rFonts w:cstheme="minorHAnsi"/>
          <w:sz w:val="24"/>
          <w:szCs w:val="24"/>
          <w:lang w:val="en-US"/>
        </w:rPr>
      </w:pPr>
      <w:r w:rsidRPr="00182D16">
        <w:rPr>
          <w:rFonts w:cstheme="minorHAnsi"/>
          <w:sz w:val="24"/>
          <w:szCs w:val="24"/>
        </w:rPr>
        <w:t>Σεμινάρια</w:t>
      </w:r>
      <w:r w:rsidRPr="00182D16">
        <w:rPr>
          <w:rFonts w:cstheme="minorHAnsi"/>
          <w:sz w:val="24"/>
          <w:szCs w:val="24"/>
          <w:lang w:val="en-US"/>
        </w:rPr>
        <w:t xml:space="preserve"> </w:t>
      </w:r>
      <w:r w:rsidRPr="00182D16">
        <w:rPr>
          <w:rFonts w:cstheme="minorHAnsi"/>
          <w:sz w:val="24"/>
          <w:szCs w:val="24"/>
        </w:rPr>
        <w:t>(</w:t>
      </w:r>
      <w:r w:rsidRPr="00182D16">
        <w:rPr>
          <w:rFonts w:cstheme="minorHAnsi"/>
          <w:sz w:val="24"/>
          <w:szCs w:val="24"/>
          <w:lang w:val="en-US"/>
        </w:rPr>
        <w:t>Workshop</w:t>
      </w:r>
      <w:r w:rsidRPr="00182D16">
        <w:rPr>
          <w:rFonts w:cstheme="minorHAnsi"/>
          <w:sz w:val="24"/>
          <w:szCs w:val="24"/>
        </w:rPr>
        <w:t>) ποικίλης ύλης</w:t>
      </w:r>
    </w:p>
    <w:p w14:paraId="6B097BAE" w14:textId="77777777" w:rsidR="009E6730" w:rsidRPr="00182D16" w:rsidRDefault="009E6730" w:rsidP="009E6730">
      <w:pPr>
        <w:rPr>
          <w:rFonts w:cstheme="minorHAnsi"/>
          <w:sz w:val="24"/>
          <w:szCs w:val="24"/>
        </w:rPr>
      </w:pPr>
      <w:r w:rsidRPr="00182D16">
        <w:rPr>
          <w:rFonts w:cstheme="minorHAnsi"/>
          <w:sz w:val="24"/>
          <w:szCs w:val="24"/>
        </w:rPr>
        <w:t>Κύκλοι του προγράμματος:</w:t>
      </w:r>
    </w:p>
    <w:p w14:paraId="65DABEBD" w14:textId="77777777" w:rsidR="009E6730" w:rsidRPr="00182D16" w:rsidRDefault="009E6730" w:rsidP="009E6730">
      <w:pPr>
        <w:rPr>
          <w:rFonts w:cstheme="minorHAnsi"/>
          <w:sz w:val="24"/>
          <w:szCs w:val="24"/>
        </w:rPr>
      </w:pPr>
      <w:r w:rsidRPr="00182D16">
        <w:rPr>
          <w:rFonts w:cstheme="minorHAnsi"/>
          <w:sz w:val="24"/>
          <w:szCs w:val="24"/>
        </w:rPr>
        <w:t>Το «Πρόγραμμα Θεατρικής Έρευνας και Εκπαίδευσης» χωρίζεται σε τρεις ετήσιους κύκλους, εκ των οποίων:</w:t>
      </w:r>
    </w:p>
    <w:p w14:paraId="13D454AB" w14:textId="77777777" w:rsidR="009E6730" w:rsidRPr="00182D16" w:rsidRDefault="009E6730" w:rsidP="009E6730">
      <w:pPr>
        <w:pStyle w:val="ListParagraph"/>
        <w:numPr>
          <w:ilvl w:val="0"/>
          <w:numId w:val="2"/>
        </w:numPr>
        <w:rPr>
          <w:rFonts w:cstheme="minorHAnsi"/>
          <w:sz w:val="24"/>
          <w:szCs w:val="24"/>
        </w:rPr>
      </w:pPr>
      <w:r w:rsidRPr="00182D16">
        <w:rPr>
          <w:rFonts w:cstheme="minorHAnsi"/>
          <w:sz w:val="24"/>
          <w:szCs w:val="24"/>
        </w:rPr>
        <w:t>Ο 1</w:t>
      </w:r>
      <w:r w:rsidRPr="00182D16">
        <w:rPr>
          <w:rFonts w:cstheme="minorHAnsi"/>
          <w:sz w:val="24"/>
          <w:szCs w:val="24"/>
          <w:vertAlign w:val="superscript"/>
        </w:rPr>
        <w:t>Ος</w:t>
      </w:r>
      <w:r w:rsidRPr="00182D16">
        <w:rPr>
          <w:rFonts w:cstheme="minorHAnsi"/>
          <w:sz w:val="24"/>
          <w:szCs w:val="24"/>
        </w:rPr>
        <w:t xml:space="preserve"> κύκλος είναι αυτοτελής και οι συμμετέχοντες μπορούν να παρακολουθήσουν μόνο αυτόν.</w:t>
      </w:r>
    </w:p>
    <w:p w14:paraId="53C0EF33" w14:textId="77777777" w:rsidR="009E6730" w:rsidRPr="00182D16" w:rsidRDefault="009E6730" w:rsidP="009E6730">
      <w:pPr>
        <w:pStyle w:val="ListParagraph"/>
        <w:numPr>
          <w:ilvl w:val="0"/>
          <w:numId w:val="2"/>
        </w:numPr>
        <w:rPr>
          <w:rFonts w:cstheme="minorHAnsi"/>
          <w:sz w:val="24"/>
          <w:szCs w:val="24"/>
        </w:rPr>
      </w:pPr>
      <w:r w:rsidRPr="00182D16">
        <w:rPr>
          <w:rFonts w:cstheme="minorHAnsi"/>
          <w:sz w:val="24"/>
          <w:szCs w:val="24"/>
        </w:rPr>
        <w:t>Ο 2</w:t>
      </w:r>
      <w:r w:rsidRPr="00182D16">
        <w:rPr>
          <w:rFonts w:cstheme="minorHAnsi"/>
          <w:sz w:val="24"/>
          <w:szCs w:val="24"/>
          <w:vertAlign w:val="superscript"/>
        </w:rPr>
        <w:t>ος</w:t>
      </w:r>
      <w:r w:rsidRPr="00182D16">
        <w:rPr>
          <w:rFonts w:cstheme="minorHAnsi"/>
          <w:sz w:val="24"/>
          <w:szCs w:val="24"/>
        </w:rPr>
        <w:t xml:space="preserve"> κύκλος προϋποθέτει την παρακολούθηση του 1</w:t>
      </w:r>
      <w:r w:rsidRPr="00182D16">
        <w:rPr>
          <w:rFonts w:cstheme="minorHAnsi"/>
          <w:sz w:val="24"/>
          <w:szCs w:val="24"/>
          <w:vertAlign w:val="superscript"/>
        </w:rPr>
        <w:t>ου</w:t>
      </w:r>
      <w:r w:rsidRPr="00182D16">
        <w:rPr>
          <w:rFonts w:cstheme="minorHAnsi"/>
          <w:sz w:val="24"/>
          <w:szCs w:val="24"/>
        </w:rPr>
        <w:t>.</w:t>
      </w:r>
    </w:p>
    <w:p w14:paraId="2BA55185" w14:textId="77777777" w:rsidR="009E6730" w:rsidRPr="00182D16" w:rsidRDefault="009E6730" w:rsidP="009E6730">
      <w:pPr>
        <w:pStyle w:val="ListParagraph"/>
        <w:numPr>
          <w:ilvl w:val="0"/>
          <w:numId w:val="2"/>
        </w:numPr>
        <w:rPr>
          <w:rFonts w:cstheme="minorHAnsi"/>
          <w:sz w:val="24"/>
          <w:szCs w:val="24"/>
        </w:rPr>
      </w:pPr>
      <w:r w:rsidRPr="00182D16">
        <w:rPr>
          <w:rFonts w:cstheme="minorHAnsi"/>
          <w:sz w:val="24"/>
          <w:szCs w:val="24"/>
        </w:rPr>
        <w:t>Ο 3</w:t>
      </w:r>
      <w:r w:rsidRPr="00182D16">
        <w:rPr>
          <w:rFonts w:cstheme="minorHAnsi"/>
          <w:sz w:val="24"/>
          <w:szCs w:val="24"/>
          <w:vertAlign w:val="superscript"/>
        </w:rPr>
        <w:t>ος</w:t>
      </w:r>
      <w:r w:rsidRPr="00182D16">
        <w:rPr>
          <w:rFonts w:cstheme="minorHAnsi"/>
          <w:sz w:val="24"/>
          <w:szCs w:val="24"/>
        </w:rPr>
        <w:t xml:space="preserve"> κύκλος είναι προαιρετικός και προϋποθέτει την παρακολούθηση των δύο προηγούμενων ετών. </w:t>
      </w:r>
    </w:p>
    <w:p w14:paraId="00351491" w14:textId="77777777" w:rsidR="009E6730" w:rsidRPr="00182D16" w:rsidRDefault="009E6730" w:rsidP="009E6730">
      <w:pPr>
        <w:rPr>
          <w:rFonts w:cstheme="minorHAnsi"/>
          <w:sz w:val="24"/>
          <w:szCs w:val="24"/>
        </w:rPr>
      </w:pPr>
      <w:r w:rsidRPr="00182D16">
        <w:rPr>
          <w:rFonts w:cstheme="minorHAnsi"/>
          <w:sz w:val="24"/>
          <w:szCs w:val="24"/>
        </w:rPr>
        <w:t xml:space="preserve">Να σημειωθεί ότι για το κάθε έτος οι συμμετέχοντες λαμβάνουν την ανάλογη βεβαίωση παρακολούθησης και πιστοποίηση. </w:t>
      </w:r>
    </w:p>
    <w:p w14:paraId="0F62A977" w14:textId="77777777" w:rsidR="009E6730" w:rsidRDefault="009E6730" w:rsidP="009E6730">
      <w:pPr>
        <w:rPr>
          <w:rFonts w:cstheme="minorHAnsi"/>
          <w:sz w:val="24"/>
          <w:szCs w:val="24"/>
        </w:rPr>
      </w:pPr>
    </w:p>
    <w:p w14:paraId="570BE2D8" w14:textId="77777777" w:rsidR="009E6730" w:rsidRPr="00182D16" w:rsidRDefault="009E6730" w:rsidP="009E6730">
      <w:pPr>
        <w:rPr>
          <w:rFonts w:cstheme="minorHAnsi"/>
          <w:sz w:val="24"/>
          <w:szCs w:val="24"/>
        </w:rPr>
      </w:pPr>
      <w:r w:rsidRPr="00182D16">
        <w:rPr>
          <w:rFonts w:cstheme="minorHAnsi"/>
          <w:sz w:val="24"/>
          <w:szCs w:val="24"/>
        </w:rPr>
        <w:t>Πιο αναλυτικά για τον κάθε κύκλο:</w:t>
      </w:r>
    </w:p>
    <w:p w14:paraId="7E0A4B8B" w14:textId="77777777" w:rsidR="009E6730" w:rsidRPr="00182D16" w:rsidRDefault="009E6730" w:rsidP="009E6730">
      <w:pPr>
        <w:rPr>
          <w:rFonts w:cstheme="minorHAnsi"/>
          <w:b/>
          <w:bCs/>
          <w:sz w:val="24"/>
          <w:szCs w:val="24"/>
        </w:rPr>
      </w:pPr>
      <w:r w:rsidRPr="00182D16">
        <w:rPr>
          <w:rFonts w:cstheme="minorHAnsi"/>
          <w:b/>
          <w:bCs/>
          <w:sz w:val="24"/>
          <w:szCs w:val="24"/>
        </w:rPr>
        <w:t>1</w:t>
      </w:r>
      <w:r w:rsidRPr="00182D16">
        <w:rPr>
          <w:rFonts w:cstheme="minorHAnsi"/>
          <w:b/>
          <w:bCs/>
          <w:sz w:val="24"/>
          <w:szCs w:val="24"/>
          <w:vertAlign w:val="superscript"/>
        </w:rPr>
        <w:t>ος</w:t>
      </w:r>
      <w:r w:rsidRPr="00182D16">
        <w:rPr>
          <w:rFonts w:cstheme="minorHAnsi"/>
          <w:b/>
          <w:bCs/>
          <w:sz w:val="24"/>
          <w:szCs w:val="24"/>
        </w:rPr>
        <w:t xml:space="preserve"> Ετήσιος Κύκλος</w:t>
      </w:r>
    </w:p>
    <w:tbl>
      <w:tblPr>
        <w:tblStyle w:val="TableGrid"/>
        <w:tblW w:w="0" w:type="auto"/>
        <w:tblLook w:val="04A0" w:firstRow="1" w:lastRow="0" w:firstColumn="1" w:lastColumn="0" w:noHBand="0" w:noVBand="1"/>
      </w:tblPr>
      <w:tblGrid>
        <w:gridCol w:w="4148"/>
        <w:gridCol w:w="4148"/>
      </w:tblGrid>
      <w:tr w:rsidR="009E6730" w:rsidRPr="00182D16" w14:paraId="1F52E927" w14:textId="77777777" w:rsidTr="00653895">
        <w:tc>
          <w:tcPr>
            <w:tcW w:w="4148" w:type="dxa"/>
          </w:tcPr>
          <w:p w14:paraId="6C01060F" w14:textId="77777777" w:rsidR="009E6730" w:rsidRPr="00182D16" w:rsidRDefault="009E6730" w:rsidP="00653895">
            <w:pPr>
              <w:rPr>
                <w:rFonts w:cstheme="minorHAnsi"/>
                <w:sz w:val="24"/>
                <w:szCs w:val="24"/>
              </w:rPr>
            </w:pPr>
            <w:r w:rsidRPr="00182D16">
              <w:rPr>
                <w:rFonts w:cstheme="minorHAnsi"/>
                <w:sz w:val="24"/>
                <w:szCs w:val="24"/>
              </w:rPr>
              <w:t>Κατάδυση – Μέρος Α</w:t>
            </w:r>
          </w:p>
        </w:tc>
        <w:tc>
          <w:tcPr>
            <w:tcW w:w="4148" w:type="dxa"/>
          </w:tcPr>
          <w:p w14:paraId="7E52634F" w14:textId="77777777" w:rsidR="009E6730" w:rsidRPr="00182D16" w:rsidRDefault="009E6730" w:rsidP="00653895">
            <w:pPr>
              <w:pStyle w:val="ListParagraph"/>
              <w:numPr>
                <w:ilvl w:val="0"/>
                <w:numId w:val="8"/>
              </w:numPr>
              <w:rPr>
                <w:rFonts w:cstheme="minorHAnsi"/>
                <w:bCs/>
                <w:color w:val="1D2129"/>
                <w:sz w:val="24"/>
                <w:szCs w:val="24"/>
                <w:shd w:val="clear" w:color="auto" w:fill="FFFFFF"/>
              </w:rPr>
            </w:pPr>
            <w:r w:rsidRPr="00182D16">
              <w:rPr>
                <w:rFonts w:cstheme="minorHAnsi"/>
                <w:bCs/>
                <w:color w:val="1D2129"/>
                <w:sz w:val="24"/>
                <w:szCs w:val="24"/>
                <w:shd w:val="clear" w:color="auto" w:fill="FFFFFF"/>
              </w:rPr>
              <w:t>Επαναπροσδιορισμός της παρουσίας του ασκούμενου στο εδώ και τώρα.</w:t>
            </w:r>
          </w:p>
          <w:p w14:paraId="39B8C343" w14:textId="77777777" w:rsidR="009E6730" w:rsidRPr="00182D16" w:rsidRDefault="009E6730" w:rsidP="00653895">
            <w:pPr>
              <w:pStyle w:val="ListParagraph"/>
              <w:numPr>
                <w:ilvl w:val="0"/>
                <w:numId w:val="8"/>
              </w:numPr>
              <w:rPr>
                <w:rFonts w:cstheme="minorHAnsi"/>
                <w:bCs/>
                <w:color w:val="1D2129"/>
                <w:sz w:val="24"/>
                <w:szCs w:val="24"/>
                <w:shd w:val="clear" w:color="auto" w:fill="FFFFFF"/>
              </w:rPr>
            </w:pPr>
            <w:r w:rsidRPr="00182D16">
              <w:rPr>
                <w:rFonts w:cstheme="minorHAnsi"/>
                <w:bCs/>
                <w:color w:val="1D2129"/>
                <w:sz w:val="24"/>
                <w:szCs w:val="24"/>
                <w:shd w:val="clear" w:color="auto" w:fill="FFFFFF"/>
              </w:rPr>
              <w:t xml:space="preserve">Ανακάλυψη των εργαλείων που διαθέτουν ως </w:t>
            </w:r>
            <w:r w:rsidRPr="00182D16">
              <w:rPr>
                <w:rFonts w:cstheme="minorHAnsi"/>
                <w:bCs/>
                <w:color w:val="1D2129"/>
                <w:sz w:val="24"/>
                <w:szCs w:val="24"/>
                <w:shd w:val="clear" w:color="auto" w:fill="FFFFFF"/>
                <w:lang w:val="en-US"/>
              </w:rPr>
              <w:t>performer</w:t>
            </w:r>
            <w:r w:rsidRPr="00182D16">
              <w:rPr>
                <w:rFonts w:cstheme="minorHAnsi"/>
                <w:bCs/>
                <w:color w:val="1D2129"/>
                <w:sz w:val="24"/>
                <w:szCs w:val="24"/>
                <w:shd w:val="clear" w:color="auto" w:fill="FFFFFF"/>
              </w:rPr>
              <w:t xml:space="preserve"> / ερμηνευτές (σώμα, νους και συναίσθημα).  </w:t>
            </w:r>
          </w:p>
          <w:p w14:paraId="0027BB09" w14:textId="77777777" w:rsidR="009E6730" w:rsidRPr="00182D16" w:rsidRDefault="009E6730" w:rsidP="00653895">
            <w:pPr>
              <w:pStyle w:val="ListParagraph"/>
              <w:numPr>
                <w:ilvl w:val="0"/>
                <w:numId w:val="8"/>
              </w:numPr>
              <w:rPr>
                <w:rFonts w:cstheme="minorHAnsi"/>
                <w:bCs/>
                <w:color w:val="1D2129"/>
                <w:sz w:val="24"/>
                <w:szCs w:val="24"/>
                <w:shd w:val="clear" w:color="auto" w:fill="FFFFFF"/>
              </w:rPr>
            </w:pPr>
            <w:r w:rsidRPr="00182D16">
              <w:rPr>
                <w:rFonts w:cstheme="minorHAnsi"/>
                <w:sz w:val="24"/>
                <w:szCs w:val="24"/>
              </w:rPr>
              <w:t>Επέκταση των όριων της σωματικής και νοητικής αντοχής</w:t>
            </w:r>
          </w:p>
          <w:p w14:paraId="0F3EE5A5" w14:textId="77777777" w:rsidR="009E6730" w:rsidRPr="00182D16" w:rsidRDefault="009E6730" w:rsidP="00653895">
            <w:pPr>
              <w:pStyle w:val="ListParagraph"/>
              <w:numPr>
                <w:ilvl w:val="0"/>
                <w:numId w:val="8"/>
              </w:numPr>
              <w:rPr>
                <w:rFonts w:cstheme="minorHAnsi"/>
                <w:bCs/>
                <w:color w:val="1D2129"/>
                <w:sz w:val="24"/>
                <w:szCs w:val="24"/>
                <w:shd w:val="clear" w:color="auto" w:fill="FFFFFF"/>
              </w:rPr>
            </w:pPr>
            <w:r w:rsidRPr="00182D16">
              <w:rPr>
                <w:rFonts w:cstheme="minorHAnsi"/>
                <w:sz w:val="24"/>
                <w:szCs w:val="24"/>
              </w:rPr>
              <w:t>Διαχείριση της ενέργειας σε ποικίλες σωματικές πράξεις.</w:t>
            </w:r>
          </w:p>
          <w:p w14:paraId="7AFCA635" w14:textId="77777777" w:rsidR="009E6730" w:rsidRPr="00182D16" w:rsidRDefault="009E6730" w:rsidP="00653895">
            <w:pPr>
              <w:pStyle w:val="ListParagraph"/>
              <w:numPr>
                <w:ilvl w:val="0"/>
                <w:numId w:val="8"/>
              </w:numPr>
              <w:rPr>
                <w:rFonts w:cstheme="minorHAnsi"/>
                <w:bCs/>
                <w:color w:val="1D2129"/>
                <w:sz w:val="24"/>
                <w:szCs w:val="24"/>
                <w:shd w:val="clear" w:color="auto" w:fill="FFFFFF"/>
              </w:rPr>
            </w:pPr>
            <w:r w:rsidRPr="00182D16">
              <w:rPr>
                <w:rFonts w:cstheme="minorHAnsi"/>
                <w:bCs/>
                <w:color w:val="1D2129"/>
                <w:sz w:val="24"/>
                <w:szCs w:val="24"/>
                <w:shd w:val="clear" w:color="auto" w:fill="FFFFFF"/>
              </w:rPr>
              <w:t>Εντοπισμός των ορατών και αόρατων μασκών</w:t>
            </w:r>
          </w:p>
          <w:p w14:paraId="49814176" w14:textId="77777777" w:rsidR="009E6730" w:rsidRPr="00182D16" w:rsidRDefault="009E6730" w:rsidP="00653895">
            <w:pPr>
              <w:pStyle w:val="ListParagraph"/>
              <w:numPr>
                <w:ilvl w:val="0"/>
                <w:numId w:val="8"/>
              </w:numPr>
              <w:rPr>
                <w:rFonts w:cstheme="minorHAnsi"/>
                <w:bCs/>
                <w:color w:val="1D2129"/>
                <w:sz w:val="24"/>
                <w:szCs w:val="24"/>
                <w:shd w:val="clear" w:color="auto" w:fill="FFFFFF"/>
              </w:rPr>
            </w:pPr>
            <w:r w:rsidRPr="00182D16">
              <w:rPr>
                <w:rFonts w:cstheme="minorHAnsi"/>
                <w:bCs/>
                <w:color w:val="1D2129"/>
                <w:sz w:val="24"/>
                <w:szCs w:val="24"/>
                <w:shd w:val="clear" w:color="auto" w:fill="FFFFFF"/>
              </w:rPr>
              <w:t xml:space="preserve">Επαναφορά του εαυτού στο «σημείο μηδέν» ή «λευκό </w:t>
            </w:r>
            <w:r w:rsidRPr="00182D16">
              <w:rPr>
                <w:rFonts w:cstheme="minorHAnsi"/>
                <w:bCs/>
                <w:color w:val="1D2129"/>
                <w:sz w:val="24"/>
                <w:szCs w:val="24"/>
                <w:shd w:val="clear" w:color="auto" w:fill="FFFFFF"/>
              </w:rPr>
              <w:lastRenderedPageBreak/>
              <w:t>πανί», όπου όλα καταγράφονται από την αρχή.</w:t>
            </w:r>
          </w:p>
          <w:p w14:paraId="7EB921CE" w14:textId="77777777" w:rsidR="009E6730" w:rsidRPr="00182D16" w:rsidRDefault="009E6730" w:rsidP="00653895">
            <w:pPr>
              <w:pStyle w:val="ListParagraph"/>
              <w:numPr>
                <w:ilvl w:val="0"/>
                <w:numId w:val="8"/>
              </w:numPr>
              <w:rPr>
                <w:rFonts w:cstheme="minorHAnsi"/>
                <w:bCs/>
                <w:color w:val="1D2129"/>
                <w:sz w:val="24"/>
                <w:szCs w:val="24"/>
                <w:shd w:val="clear" w:color="auto" w:fill="FFFFFF"/>
              </w:rPr>
            </w:pPr>
            <w:r w:rsidRPr="00182D16">
              <w:rPr>
                <w:rFonts w:cstheme="minorHAnsi"/>
                <w:bCs/>
                <w:color w:val="1D2129"/>
                <w:sz w:val="24"/>
                <w:szCs w:val="24"/>
                <w:shd w:val="clear" w:color="auto" w:fill="FFFFFF"/>
              </w:rPr>
              <w:t>Εντατική εργασία με το κέντρο του σώματος για την διεύρυνση της συνειδητότητας στην κίνηση και την απελευθέρωση της αναπνοής.</w:t>
            </w:r>
          </w:p>
        </w:tc>
      </w:tr>
      <w:tr w:rsidR="009E6730" w:rsidRPr="00182D16" w14:paraId="0AE08612" w14:textId="77777777" w:rsidTr="00653895">
        <w:tc>
          <w:tcPr>
            <w:tcW w:w="4148" w:type="dxa"/>
          </w:tcPr>
          <w:p w14:paraId="4AC746D2" w14:textId="77777777" w:rsidR="009E6730" w:rsidRPr="00182D16" w:rsidRDefault="009E6730" w:rsidP="00653895">
            <w:pPr>
              <w:rPr>
                <w:rFonts w:cstheme="minorHAnsi"/>
                <w:sz w:val="24"/>
                <w:szCs w:val="24"/>
              </w:rPr>
            </w:pPr>
            <w:r w:rsidRPr="00182D16">
              <w:rPr>
                <w:rFonts w:cstheme="minorHAnsi"/>
                <w:sz w:val="24"/>
                <w:szCs w:val="24"/>
              </w:rPr>
              <w:lastRenderedPageBreak/>
              <w:t>Αλαλαγμός – Μέρος Α</w:t>
            </w:r>
          </w:p>
        </w:tc>
        <w:tc>
          <w:tcPr>
            <w:tcW w:w="4148" w:type="dxa"/>
          </w:tcPr>
          <w:p w14:paraId="59F4D555" w14:textId="77777777" w:rsidR="009E6730" w:rsidRPr="00182D16" w:rsidRDefault="009E6730" w:rsidP="00653895">
            <w:pPr>
              <w:pStyle w:val="ListParagraph"/>
              <w:numPr>
                <w:ilvl w:val="0"/>
                <w:numId w:val="8"/>
              </w:numPr>
              <w:rPr>
                <w:rFonts w:cstheme="minorHAnsi"/>
                <w:bCs/>
                <w:color w:val="1D2129"/>
                <w:sz w:val="24"/>
                <w:szCs w:val="24"/>
                <w:shd w:val="clear" w:color="auto" w:fill="FFFFFF"/>
              </w:rPr>
            </w:pPr>
            <w:r w:rsidRPr="00182D16">
              <w:rPr>
                <w:rFonts w:cstheme="minorHAnsi"/>
                <w:bCs/>
                <w:color w:val="1D2129"/>
                <w:sz w:val="24"/>
                <w:szCs w:val="24"/>
                <w:shd w:val="clear" w:color="auto" w:fill="FFFFFF"/>
              </w:rPr>
              <w:t>Εισήγηση στη σχέση του σώματος με τον ήχο που αυτό παράγει (σωματοποιημένος ήχος).</w:t>
            </w:r>
          </w:p>
          <w:p w14:paraId="20A8FF10" w14:textId="77777777" w:rsidR="009E6730" w:rsidRPr="00182D16" w:rsidRDefault="009E6730" w:rsidP="00653895">
            <w:pPr>
              <w:pStyle w:val="ListParagraph"/>
              <w:numPr>
                <w:ilvl w:val="0"/>
                <w:numId w:val="8"/>
              </w:numPr>
              <w:rPr>
                <w:rFonts w:cstheme="minorHAnsi"/>
                <w:bCs/>
                <w:color w:val="1D2129"/>
                <w:sz w:val="24"/>
                <w:szCs w:val="24"/>
                <w:shd w:val="clear" w:color="auto" w:fill="FFFFFF"/>
              </w:rPr>
            </w:pPr>
            <w:r w:rsidRPr="00182D16">
              <w:rPr>
                <w:rFonts w:cstheme="minorHAnsi"/>
                <w:bCs/>
                <w:color w:val="1D2129"/>
                <w:sz w:val="24"/>
                <w:szCs w:val="24"/>
                <w:shd w:val="clear" w:color="auto" w:fill="FFFFFF"/>
              </w:rPr>
              <w:t>Ανακάλυψη του φυσικού – πρωτόγονου ήχου</w:t>
            </w:r>
          </w:p>
          <w:p w14:paraId="0E4DD2D8" w14:textId="77777777" w:rsidR="009E6730" w:rsidRPr="00182D16" w:rsidRDefault="009E6730" w:rsidP="00653895">
            <w:pPr>
              <w:pStyle w:val="ListParagraph"/>
              <w:numPr>
                <w:ilvl w:val="0"/>
                <w:numId w:val="8"/>
              </w:numPr>
              <w:rPr>
                <w:rFonts w:cstheme="minorHAnsi"/>
                <w:bCs/>
                <w:color w:val="1D2129"/>
                <w:sz w:val="24"/>
                <w:szCs w:val="24"/>
                <w:shd w:val="clear" w:color="auto" w:fill="FFFFFF"/>
              </w:rPr>
            </w:pPr>
            <w:r w:rsidRPr="00182D16">
              <w:rPr>
                <w:rFonts w:cstheme="minorHAnsi"/>
                <w:bCs/>
                <w:color w:val="1D2129"/>
                <w:sz w:val="24"/>
                <w:szCs w:val="24"/>
                <w:shd w:val="clear" w:color="auto" w:fill="FFFFFF"/>
              </w:rPr>
              <w:t>Ενδυνάμωση του αναπνευστικού συστήματος και των σωματικών ηχείων.</w:t>
            </w:r>
          </w:p>
          <w:p w14:paraId="5A9E6DA0" w14:textId="77777777" w:rsidR="009E6730" w:rsidRPr="00182D16" w:rsidRDefault="009E6730" w:rsidP="00653895">
            <w:pPr>
              <w:pStyle w:val="ListParagraph"/>
              <w:numPr>
                <w:ilvl w:val="0"/>
                <w:numId w:val="8"/>
              </w:numPr>
              <w:rPr>
                <w:rFonts w:cstheme="minorHAnsi"/>
                <w:bCs/>
                <w:color w:val="1D2129"/>
                <w:sz w:val="24"/>
                <w:szCs w:val="24"/>
                <w:shd w:val="clear" w:color="auto" w:fill="FFFFFF"/>
              </w:rPr>
            </w:pPr>
            <w:r w:rsidRPr="00182D16">
              <w:rPr>
                <w:rFonts w:cstheme="minorHAnsi"/>
                <w:bCs/>
                <w:color w:val="1D2129"/>
                <w:sz w:val="24"/>
                <w:szCs w:val="24"/>
                <w:shd w:val="clear" w:color="auto" w:fill="FFFFFF"/>
              </w:rPr>
              <w:t>Δημιουργία αδιάσπαστων δεσμών του ατόμου με το σύνολο και εκ νέου σχέσεων με τον περιβάλλοντα χώρο και τα αντικείμενα / σώματα που περιλαμβάνει.</w:t>
            </w:r>
          </w:p>
        </w:tc>
      </w:tr>
      <w:tr w:rsidR="009E6730" w:rsidRPr="00182D16" w14:paraId="43DCA733" w14:textId="77777777" w:rsidTr="00653895">
        <w:tc>
          <w:tcPr>
            <w:tcW w:w="4148" w:type="dxa"/>
          </w:tcPr>
          <w:p w14:paraId="62840614" w14:textId="77777777" w:rsidR="009E6730" w:rsidRPr="00182D16" w:rsidRDefault="009E6730" w:rsidP="00653895">
            <w:pPr>
              <w:rPr>
                <w:rFonts w:cstheme="minorHAnsi"/>
                <w:sz w:val="24"/>
                <w:szCs w:val="24"/>
              </w:rPr>
            </w:pPr>
            <w:r w:rsidRPr="00182D16">
              <w:rPr>
                <w:rFonts w:cstheme="minorHAnsi"/>
                <w:sz w:val="24"/>
                <w:szCs w:val="24"/>
              </w:rPr>
              <w:t xml:space="preserve">Παραγωγή </w:t>
            </w:r>
            <w:r w:rsidRPr="00182D16">
              <w:rPr>
                <w:rFonts w:cstheme="minorHAnsi"/>
                <w:sz w:val="24"/>
                <w:szCs w:val="24"/>
                <w:lang w:val="en-US"/>
              </w:rPr>
              <w:t xml:space="preserve">– </w:t>
            </w:r>
            <w:r w:rsidRPr="00182D16">
              <w:rPr>
                <w:rFonts w:cstheme="minorHAnsi"/>
                <w:sz w:val="24"/>
                <w:szCs w:val="24"/>
              </w:rPr>
              <w:t>Μέρος Α</w:t>
            </w:r>
          </w:p>
        </w:tc>
        <w:tc>
          <w:tcPr>
            <w:tcW w:w="4148" w:type="dxa"/>
          </w:tcPr>
          <w:p w14:paraId="7DEA072D" w14:textId="77777777" w:rsidR="009E6730" w:rsidRPr="00182D16" w:rsidRDefault="009E6730" w:rsidP="00653895">
            <w:pPr>
              <w:pStyle w:val="ListParagraph"/>
              <w:numPr>
                <w:ilvl w:val="0"/>
                <w:numId w:val="8"/>
              </w:numPr>
              <w:rPr>
                <w:rFonts w:cstheme="minorHAnsi"/>
                <w:bCs/>
                <w:color w:val="1D2129"/>
                <w:sz w:val="24"/>
                <w:szCs w:val="24"/>
                <w:shd w:val="clear" w:color="auto" w:fill="FFFFFF"/>
              </w:rPr>
            </w:pPr>
            <w:r w:rsidRPr="00182D16">
              <w:rPr>
                <w:rFonts w:cstheme="minorHAnsi"/>
                <w:bCs/>
                <w:color w:val="1D2129"/>
                <w:sz w:val="24"/>
                <w:szCs w:val="24"/>
                <w:shd w:val="clear" w:color="auto" w:fill="FFFFFF"/>
              </w:rPr>
              <w:t>Οργάνωση του πρακτικού και θεωρητικού υλικού που έχει συλλεχθεί και παραχθεί από τους συμμετέχοντες.</w:t>
            </w:r>
          </w:p>
          <w:p w14:paraId="1622485B" w14:textId="77777777" w:rsidR="009E6730" w:rsidRPr="00182D16" w:rsidRDefault="009E6730" w:rsidP="00653895">
            <w:pPr>
              <w:pStyle w:val="ListParagraph"/>
              <w:numPr>
                <w:ilvl w:val="0"/>
                <w:numId w:val="8"/>
              </w:numPr>
              <w:rPr>
                <w:rFonts w:cstheme="minorHAnsi"/>
                <w:bCs/>
                <w:color w:val="1D2129"/>
                <w:sz w:val="24"/>
                <w:szCs w:val="24"/>
                <w:shd w:val="clear" w:color="auto" w:fill="FFFFFF"/>
              </w:rPr>
            </w:pPr>
            <w:r w:rsidRPr="00182D16">
              <w:rPr>
                <w:rFonts w:cstheme="minorHAnsi"/>
                <w:bCs/>
                <w:color w:val="1D2129"/>
                <w:sz w:val="24"/>
                <w:szCs w:val="24"/>
                <w:shd w:val="clear" w:color="auto" w:fill="FFFFFF"/>
              </w:rPr>
              <w:t xml:space="preserve">Δημιουργία του προσωπικό </w:t>
            </w:r>
            <w:r w:rsidRPr="00182D16">
              <w:rPr>
                <w:rFonts w:cstheme="minorHAnsi"/>
                <w:bCs/>
                <w:color w:val="1D2129"/>
                <w:sz w:val="24"/>
                <w:szCs w:val="24"/>
                <w:shd w:val="clear" w:color="auto" w:fill="FFFFFF"/>
                <w:lang w:val="en-US"/>
              </w:rPr>
              <w:t>training</w:t>
            </w:r>
            <w:r w:rsidRPr="00182D16">
              <w:rPr>
                <w:rFonts w:cstheme="minorHAnsi"/>
                <w:bCs/>
                <w:color w:val="1D2129"/>
                <w:sz w:val="24"/>
                <w:szCs w:val="24"/>
                <w:shd w:val="clear" w:color="auto" w:fill="FFFFFF"/>
              </w:rPr>
              <w:t xml:space="preserve"> και παρουσίαση.</w:t>
            </w:r>
          </w:p>
          <w:p w14:paraId="3C3E7A0A" w14:textId="77777777" w:rsidR="009E6730" w:rsidRPr="00182D16" w:rsidRDefault="009E6730" w:rsidP="00653895">
            <w:pPr>
              <w:pStyle w:val="ListParagraph"/>
              <w:numPr>
                <w:ilvl w:val="0"/>
                <w:numId w:val="8"/>
              </w:numPr>
              <w:rPr>
                <w:rFonts w:cstheme="minorHAnsi"/>
                <w:bCs/>
                <w:color w:val="1D2129"/>
                <w:sz w:val="24"/>
                <w:szCs w:val="24"/>
                <w:shd w:val="clear" w:color="auto" w:fill="FFFFFF"/>
              </w:rPr>
            </w:pPr>
            <w:r w:rsidRPr="00182D16">
              <w:rPr>
                <w:rFonts w:cstheme="minorHAnsi"/>
                <w:bCs/>
                <w:color w:val="1D2129"/>
                <w:sz w:val="24"/>
                <w:szCs w:val="24"/>
                <w:shd w:val="clear" w:color="auto" w:fill="FFFFFF"/>
              </w:rPr>
              <w:t>Παρουσίαση του παραστατικού υλικό που έχει δημιουργηθεί μέσα σε μια σκηνοθετημένη σύνθεση.</w:t>
            </w:r>
          </w:p>
        </w:tc>
      </w:tr>
    </w:tbl>
    <w:p w14:paraId="03073A01" w14:textId="77777777" w:rsidR="009E6730" w:rsidRPr="00182D16" w:rsidRDefault="009E6730" w:rsidP="009E6730">
      <w:pPr>
        <w:rPr>
          <w:rFonts w:cstheme="minorHAnsi"/>
          <w:sz w:val="24"/>
          <w:szCs w:val="24"/>
        </w:rPr>
      </w:pPr>
    </w:p>
    <w:p w14:paraId="4748F01C" w14:textId="77777777" w:rsidR="009E6730" w:rsidRPr="00182D16" w:rsidRDefault="009E6730" w:rsidP="009E6730">
      <w:pPr>
        <w:rPr>
          <w:rFonts w:cstheme="minorHAnsi"/>
          <w:b/>
          <w:bCs/>
          <w:sz w:val="24"/>
          <w:szCs w:val="24"/>
        </w:rPr>
      </w:pPr>
      <w:r w:rsidRPr="00182D16">
        <w:rPr>
          <w:rFonts w:cstheme="minorHAnsi"/>
          <w:b/>
          <w:bCs/>
          <w:sz w:val="24"/>
          <w:szCs w:val="24"/>
        </w:rPr>
        <w:t>2</w:t>
      </w:r>
      <w:r w:rsidRPr="00182D16">
        <w:rPr>
          <w:rFonts w:cstheme="minorHAnsi"/>
          <w:b/>
          <w:bCs/>
          <w:sz w:val="24"/>
          <w:szCs w:val="24"/>
          <w:vertAlign w:val="superscript"/>
        </w:rPr>
        <w:t>ος</w:t>
      </w:r>
      <w:r w:rsidRPr="00182D16">
        <w:rPr>
          <w:rFonts w:cstheme="minorHAnsi"/>
          <w:b/>
          <w:bCs/>
          <w:sz w:val="24"/>
          <w:szCs w:val="24"/>
        </w:rPr>
        <w:t xml:space="preserve"> Ετήσιος Κύκλος</w:t>
      </w:r>
    </w:p>
    <w:tbl>
      <w:tblPr>
        <w:tblStyle w:val="TableGrid"/>
        <w:tblW w:w="0" w:type="auto"/>
        <w:tblLook w:val="04A0" w:firstRow="1" w:lastRow="0" w:firstColumn="1" w:lastColumn="0" w:noHBand="0" w:noVBand="1"/>
      </w:tblPr>
      <w:tblGrid>
        <w:gridCol w:w="4148"/>
        <w:gridCol w:w="4148"/>
      </w:tblGrid>
      <w:tr w:rsidR="009E6730" w:rsidRPr="00182D16" w14:paraId="5F7B42F6" w14:textId="77777777" w:rsidTr="00653895">
        <w:tc>
          <w:tcPr>
            <w:tcW w:w="4148" w:type="dxa"/>
          </w:tcPr>
          <w:p w14:paraId="54304168" w14:textId="77777777" w:rsidR="009E6730" w:rsidRPr="00182D16" w:rsidRDefault="009E6730" w:rsidP="00653895">
            <w:pPr>
              <w:rPr>
                <w:rFonts w:cstheme="minorHAnsi"/>
                <w:sz w:val="24"/>
                <w:szCs w:val="24"/>
              </w:rPr>
            </w:pPr>
            <w:r w:rsidRPr="00182D16">
              <w:rPr>
                <w:rFonts w:cstheme="minorHAnsi"/>
                <w:sz w:val="24"/>
                <w:szCs w:val="24"/>
              </w:rPr>
              <w:t>Κατάδυση – Μέρος Β</w:t>
            </w:r>
          </w:p>
        </w:tc>
        <w:tc>
          <w:tcPr>
            <w:tcW w:w="4148" w:type="dxa"/>
          </w:tcPr>
          <w:p w14:paraId="5A4A1E74" w14:textId="77777777" w:rsidR="009E6730" w:rsidRPr="00182D16" w:rsidRDefault="009E6730" w:rsidP="00653895">
            <w:pPr>
              <w:pStyle w:val="ListParagraph"/>
              <w:numPr>
                <w:ilvl w:val="0"/>
                <w:numId w:val="8"/>
              </w:numPr>
              <w:rPr>
                <w:rFonts w:cstheme="minorHAnsi"/>
                <w:sz w:val="24"/>
                <w:szCs w:val="24"/>
              </w:rPr>
            </w:pPr>
            <w:r w:rsidRPr="00182D16">
              <w:rPr>
                <w:rFonts w:cstheme="minorHAnsi"/>
                <w:sz w:val="24"/>
                <w:szCs w:val="24"/>
              </w:rPr>
              <w:t xml:space="preserve">Ανέλιξη και εφαρμογή του προσωπικού </w:t>
            </w:r>
            <w:r w:rsidRPr="00182D16">
              <w:rPr>
                <w:rFonts w:cstheme="minorHAnsi"/>
                <w:sz w:val="24"/>
                <w:szCs w:val="24"/>
                <w:lang w:val="en-US"/>
              </w:rPr>
              <w:t>training</w:t>
            </w:r>
          </w:p>
          <w:p w14:paraId="687F22A7" w14:textId="77777777" w:rsidR="009E6730" w:rsidRPr="00182D16" w:rsidRDefault="009E6730" w:rsidP="00653895">
            <w:pPr>
              <w:pStyle w:val="ListParagraph"/>
              <w:numPr>
                <w:ilvl w:val="0"/>
                <w:numId w:val="8"/>
              </w:numPr>
              <w:rPr>
                <w:rFonts w:cstheme="minorHAnsi"/>
                <w:sz w:val="24"/>
                <w:szCs w:val="24"/>
              </w:rPr>
            </w:pPr>
            <w:r w:rsidRPr="00182D16">
              <w:rPr>
                <w:rFonts w:cstheme="minorHAnsi"/>
                <w:sz w:val="24"/>
                <w:szCs w:val="24"/>
              </w:rPr>
              <w:t>Εισήγηση στην αλληλοδιδακτική μέθοδο διδασκαλίας</w:t>
            </w:r>
          </w:p>
          <w:p w14:paraId="70614AB0" w14:textId="77777777" w:rsidR="009E6730" w:rsidRPr="00182D16" w:rsidRDefault="009E6730" w:rsidP="00653895">
            <w:pPr>
              <w:pStyle w:val="ListParagraph"/>
              <w:numPr>
                <w:ilvl w:val="0"/>
                <w:numId w:val="8"/>
              </w:numPr>
              <w:rPr>
                <w:rFonts w:cstheme="minorHAnsi"/>
                <w:sz w:val="24"/>
                <w:szCs w:val="24"/>
              </w:rPr>
            </w:pPr>
            <w:r w:rsidRPr="00182D16">
              <w:rPr>
                <w:rFonts w:cstheme="minorHAnsi"/>
                <w:sz w:val="24"/>
                <w:szCs w:val="24"/>
              </w:rPr>
              <w:t xml:space="preserve">Εκτέλεση του προσωπικού </w:t>
            </w:r>
            <w:r w:rsidRPr="00182D16">
              <w:rPr>
                <w:rFonts w:cstheme="minorHAnsi"/>
                <w:sz w:val="24"/>
                <w:szCs w:val="24"/>
                <w:lang w:val="en-US"/>
              </w:rPr>
              <w:t>training</w:t>
            </w:r>
            <w:r w:rsidRPr="00182D16">
              <w:rPr>
                <w:rFonts w:cstheme="minorHAnsi"/>
                <w:sz w:val="24"/>
                <w:szCs w:val="24"/>
              </w:rPr>
              <w:t xml:space="preserve"> σε νεότερους εκπαιδευόμενους</w:t>
            </w:r>
          </w:p>
        </w:tc>
      </w:tr>
      <w:tr w:rsidR="009E6730" w:rsidRPr="00182D16" w14:paraId="7E4603B1" w14:textId="77777777" w:rsidTr="00653895">
        <w:tc>
          <w:tcPr>
            <w:tcW w:w="4148" w:type="dxa"/>
          </w:tcPr>
          <w:p w14:paraId="16C4CF7B" w14:textId="77777777" w:rsidR="009E6730" w:rsidRPr="00182D16" w:rsidRDefault="009E6730" w:rsidP="00653895">
            <w:pPr>
              <w:rPr>
                <w:rFonts w:cstheme="minorHAnsi"/>
                <w:sz w:val="24"/>
                <w:szCs w:val="24"/>
              </w:rPr>
            </w:pPr>
            <w:r w:rsidRPr="00182D16">
              <w:rPr>
                <w:rFonts w:cstheme="minorHAnsi"/>
                <w:sz w:val="24"/>
                <w:szCs w:val="24"/>
              </w:rPr>
              <w:t xml:space="preserve">Αλαλαγμός – Μέρος Β </w:t>
            </w:r>
          </w:p>
        </w:tc>
        <w:tc>
          <w:tcPr>
            <w:tcW w:w="4148" w:type="dxa"/>
          </w:tcPr>
          <w:p w14:paraId="17585BAE" w14:textId="77777777" w:rsidR="009E6730" w:rsidRPr="00182D16" w:rsidRDefault="009E6730" w:rsidP="00653895">
            <w:pPr>
              <w:pStyle w:val="ListParagraph"/>
              <w:numPr>
                <w:ilvl w:val="0"/>
                <w:numId w:val="8"/>
              </w:numPr>
              <w:rPr>
                <w:rFonts w:cstheme="minorHAnsi"/>
                <w:sz w:val="24"/>
                <w:szCs w:val="24"/>
              </w:rPr>
            </w:pPr>
            <w:r w:rsidRPr="00182D16">
              <w:rPr>
                <w:rFonts w:cstheme="minorHAnsi"/>
                <w:sz w:val="24"/>
                <w:szCs w:val="24"/>
              </w:rPr>
              <w:t xml:space="preserve">Ανέλιξη και εφαρμογή του προσωπικού </w:t>
            </w:r>
            <w:r w:rsidRPr="00182D16">
              <w:rPr>
                <w:rFonts w:cstheme="minorHAnsi"/>
                <w:sz w:val="24"/>
                <w:szCs w:val="24"/>
                <w:lang w:val="en-US"/>
              </w:rPr>
              <w:t>training</w:t>
            </w:r>
          </w:p>
          <w:p w14:paraId="33C1EC51" w14:textId="77777777" w:rsidR="009E6730" w:rsidRPr="00182D16" w:rsidRDefault="009E6730" w:rsidP="00653895">
            <w:pPr>
              <w:pStyle w:val="ListParagraph"/>
              <w:numPr>
                <w:ilvl w:val="0"/>
                <w:numId w:val="8"/>
              </w:numPr>
              <w:rPr>
                <w:rFonts w:cstheme="minorHAnsi"/>
                <w:sz w:val="24"/>
                <w:szCs w:val="24"/>
              </w:rPr>
            </w:pPr>
            <w:r w:rsidRPr="00182D16">
              <w:rPr>
                <w:rFonts w:cstheme="minorHAnsi"/>
                <w:sz w:val="24"/>
                <w:szCs w:val="24"/>
              </w:rPr>
              <w:t>Εισήγηση στην αλληλοδιδακτική μέθοδο διδασκαλίας</w:t>
            </w:r>
          </w:p>
          <w:p w14:paraId="3193AB8E" w14:textId="77777777" w:rsidR="009E6730" w:rsidRPr="00182D16" w:rsidRDefault="009E6730" w:rsidP="00653895">
            <w:pPr>
              <w:pStyle w:val="ListParagraph"/>
              <w:numPr>
                <w:ilvl w:val="0"/>
                <w:numId w:val="8"/>
              </w:numPr>
              <w:rPr>
                <w:rFonts w:cstheme="minorHAnsi"/>
                <w:sz w:val="24"/>
                <w:szCs w:val="24"/>
              </w:rPr>
            </w:pPr>
            <w:r w:rsidRPr="00182D16">
              <w:rPr>
                <w:rFonts w:cstheme="minorHAnsi"/>
                <w:sz w:val="24"/>
                <w:szCs w:val="24"/>
              </w:rPr>
              <w:lastRenderedPageBreak/>
              <w:t xml:space="preserve">Εκτέλεση του προσωπικού </w:t>
            </w:r>
            <w:r w:rsidRPr="00182D16">
              <w:rPr>
                <w:rFonts w:cstheme="minorHAnsi"/>
                <w:sz w:val="24"/>
                <w:szCs w:val="24"/>
                <w:lang w:val="en-US"/>
              </w:rPr>
              <w:t>training</w:t>
            </w:r>
            <w:r w:rsidRPr="00182D16">
              <w:rPr>
                <w:rFonts w:cstheme="minorHAnsi"/>
                <w:sz w:val="24"/>
                <w:szCs w:val="24"/>
              </w:rPr>
              <w:t xml:space="preserve"> σε νεότερους εκπαιδευόμενους</w:t>
            </w:r>
          </w:p>
          <w:p w14:paraId="09292F0C" w14:textId="77777777" w:rsidR="009E6730" w:rsidRPr="00182D16" w:rsidRDefault="009E6730" w:rsidP="00653895">
            <w:pPr>
              <w:pStyle w:val="ListParagraph"/>
              <w:numPr>
                <w:ilvl w:val="0"/>
                <w:numId w:val="8"/>
              </w:numPr>
              <w:rPr>
                <w:rFonts w:cstheme="minorHAnsi"/>
                <w:sz w:val="24"/>
                <w:szCs w:val="24"/>
              </w:rPr>
            </w:pPr>
            <w:r w:rsidRPr="00182D16">
              <w:rPr>
                <w:rFonts w:cstheme="minorHAnsi"/>
                <w:sz w:val="24"/>
                <w:szCs w:val="24"/>
              </w:rPr>
              <w:t>Σύνδεση του ήχου και τις αναπνοής με σωματικές δράσεις</w:t>
            </w:r>
          </w:p>
          <w:p w14:paraId="0BFE8547" w14:textId="77777777" w:rsidR="009E6730" w:rsidRPr="00182D16" w:rsidRDefault="009E6730" w:rsidP="00653895">
            <w:pPr>
              <w:pStyle w:val="ListParagraph"/>
              <w:numPr>
                <w:ilvl w:val="0"/>
                <w:numId w:val="8"/>
              </w:numPr>
              <w:rPr>
                <w:rFonts w:cstheme="minorHAnsi"/>
                <w:sz w:val="24"/>
                <w:szCs w:val="24"/>
              </w:rPr>
            </w:pPr>
            <w:r w:rsidRPr="00182D16">
              <w:rPr>
                <w:rFonts w:cstheme="minorHAnsi"/>
                <w:sz w:val="24"/>
                <w:szCs w:val="24"/>
              </w:rPr>
              <w:t>Επαναπροσδιορισμός στη χρήση του ήχου στο τραγούδι και στον λόγο</w:t>
            </w:r>
          </w:p>
          <w:p w14:paraId="3E4BA4D3" w14:textId="77777777" w:rsidR="009E6730" w:rsidRPr="00182D16" w:rsidRDefault="009E6730" w:rsidP="00653895">
            <w:pPr>
              <w:pStyle w:val="ListParagraph"/>
              <w:numPr>
                <w:ilvl w:val="0"/>
                <w:numId w:val="8"/>
              </w:numPr>
              <w:rPr>
                <w:rFonts w:cstheme="minorHAnsi"/>
                <w:sz w:val="24"/>
                <w:szCs w:val="24"/>
              </w:rPr>
            </w:pPr>
            <w:r w:rsidRPr="00182D16">
              <w:rPr>
                <w:rFonts w:cstheme="minorHAnsi"/>
                <w:sz w:val="24"/>
                <w:szCs w:val="24"/>
              </w:rPr>
              <w:t>Χρήση του κειμένου σε συνάρτηση με το σώμα και τον ήχο που παράγει</w:t>
            </w:r>
          </w:p>
          <w:p w14:paraId="76FEF6AF" w14:textId="77777777" w:rsidR="009E6730" w:rsidRPr="00182D16" w:rsidRDefault="009E6730" w:rsidP="00653895">
            <w:pPr>
              <w:pStyle w:val="ListParagraph"/>
              <w:numPr>
                <w:ilvl w:val="0"/>
                <w:numId w:val="8"/>
              </w:numPr>
              <w:rPr>
                <w:rFonts w:cstheme="minorHAnsi"/>
                <w:sz w:val="24"/>
                <w:szCs w:val="24"/>
              </w:rPr>
            </w:pPr>
            <w:r w:rsidRPr="00182D16">
              <w:rPr>
                <w:rFonts w:cstheme="minorHAnsi"/>
                <w:sz w:val="24"/>
                <w:szCs w:val="24"/>
              </w:rPr>
              <w:t>Παρτιτούρα κειμένου</w:t>
            </w:r>
          </w:p>
          <w:p w14:paraId="2E4A9515" w14:textId="77777777" w:rsidR="009E6730" w:rsidRPr="00182D16" w:rsidRDefault="009E6730" w:rsidP="00653895">
            <w:pPr>
              <w:pStyle w:val="ListParagraph"/>
              <w:numPr>
                <w:ilvl w:val="0"/>
                <w:numId w:val="8"/>
              </w:numPr>
              <w:rPr>
                <w:rFonts w:cstheme="minorHAnsi"/>
                <w:sz w:val="24"/>
                <w:szCs w:val="24"/>
              </w:rPr>
            </w:pPr>
            <w:r w:rsidRPr="00182D16">
              <w:rPr>
                <w:rFonts w:cstheme="minorHAnsi"/>
                <w:sz w:val="24"/>
                <w:szCs w:val="24"/>
              </w:rPr>
              <w:t>Εκφορά λόγου</w:t>
            </w:r>
          </w:p>
        </w:tc>
      </w:tr>
      <w:tr w:rsidR="009E6730" w:rsidRPr="00182D16" w14:paraId="075F0FD4" w14:textId="77777777" w:rsidTr="00653895">
        <w:tc>
          <w:tcPr>
            <w:tcW w:w="4148" w:type="dxa"/>
          </w:tcPr>
          <w:p w14:paraId="5F089EED" w14:textId="77777777" w:rsidR="009E6730" w:rsidRPr="00182D16" w:rsidRDefault="009E6730" w:rsidP="00653895">
            <w:pPr>
              <w:rPr>
                <w:rFonts w:cstheme="minorHAnsi"/>
                <w:sz w:val="24"/>
                <w:szCs w:val="24"/>
              </w:rPr>
            </w:pPr>
            <w:r w:rsidRPr="00182D16">
              <w:rPr>
                <w:rFonts w:cstheme="minorHAnsi"/>
                <w:sz w:val="24"/>
                <w:szCs w:val="24"/>
              </w:rPr>
              <w:lastRenderedPageBreak/>
              <w:t>Παραγωγή</w:t>
            </w:r>
            <w:r w:rsidRPr="00182D16">
              <w:rPr>
                <w:rFonts w:cstheme="minorHAnsi"/>
                <w:sz w:val="24"/>
                <w:szCs w:val="24"/>
                <w:lang w:val="en-US"/>
              </w:rPr>
              <w:t xml:space="preserve"> – </w:t>
            </w:r>
            <w:r w:rsidRPr="00182D16">
              <w:rPr>
                <w:rFonts w:cstheme="minorHAnsi"/>
                <w:sz w:val="24"/>
                <w:szCs w:val="24"/>
              </w:rPr>
              <w:t>Μέρος Β</w:t>
            </w:r>
          </w:p>
        </w:tc>
        <w:tc>
          <w:tcPr>
            <w:tcW w:w="4148" w:type="dxa"/>
          </w:tcPr>
          <w:p w14:paraId="68C5CD3A" w14:textId="77777777" w:rsidR="009E6730" w:rsidRPr="00182D16" w:rsidRDefault="009E6730" w:rsidP="00653895">
            <w:pPr>
              <w:pStyle w:val="ListParagraph"/>
              <w:numPr>
                <w:ilvl w:val="0"/>
                <w:numId w:val="8"/>
              </w:numPr>
              <w:rPr>
                <w:rFonts w:cstheme="minorHAnsi"/>
                <w:sz w:val="24"/>
                <w:szCs w:val="24"/>
              </w:rPr>
            </w:pPr>
            <w:r w:rsidRPr="00182D16">
              <w:rPr>
                <w:rFonts w:cstheme="minorHAnsi"/>
                <w:sz w:val="24"/>
                <w:szCs w:val="24"/>
              </w:rPr>
              <w:t>Δημιουργία ομαδικής παράστασης (</w:t>
            </w:r>
            <w:r w:rsidRPr="00182D16">
              <w:rPr>
                <w:rFonts w:cstheme="minorHAnsi"/>
                <w:sz w:val="24"/>
                <w:szCs w:val="24"/>
                <w:lang w:val="en-US"/>
              </w:rPr>
              <w:t>ensemble</w:t>
            </w:r>
            <w:r w:rsidRPr="00182D16">
              <w:rPr>
                <w:rFonts w:cstheme="minorHAnsi"/>
                <w:sz w:val="24"/>
                <w:szCs w:val="24"/>
              </w:rPr>
              <w:t xml:space="preserve"> </w:t>
            </w:r>
            <w:r w:rsidRPr="00182D16">
              <w:rPr>
                <w:rFonts w:cstheme="minorHAnsi"/>
                <w:sz w:val="24"/>
                <w:szCs w:val="24"/>
                <w:lang w:val="en-US"/>
              </w:rPr>
              <w:t>performance</w:t>
            </w:r>
            <w:r w:rsidRPr="00182D16">
              <w:rPr>
                <w:rFonts w:cstheme="minorHAnsi"/>
                <w:sz w:val="24"/>
                <w:szCs w:val="24"/>
              </w:rPr>
              <w:t>)</w:t>
            </w:r>
          </w:p>
        </w:tc>
      </w:tr>
    </w:tbl>
    <w:p w14:paraId="64EEDEC0" w14:textId="77777777" w:rsidR="009E6730" w:rsidRPr="00182D16" w:rsidRDefault="009E6730" w:rsidP="009E6730">
      <w:pPr>
        <w:rPr>
          <w:rFonts w:cstheme="minorHAnsi"/>
          <w:sz w:val="24"/>
          <w:szCs w:val="24"/>
        </w:rPr>
      </w:pPr>
    </w:p>
    <w:p w14:paraId="3AE4686E" w14:textId="77777777" w:rsidR="009E6730" w:rsidRPr="00182D16" w:rsidRDefault="009E6730" w:rsidP="009E6730">
      <w:pPr>
        <w:rPr>
          <w:rFonts w:cstheme="minorHAnsi"/>
          <w:b/>
          <w:bCs/>
          <w:sz w:val="24"/>
          <w:szCs w:val="24"/>
        </w:rPr>
      </w:pPr>
      <w:r w:rsidRPr="00182D16">
        <w:rPr>
          <w:rFonts w:cstheme="minorHAnsi"/>
          <w:b/>
          <w:bCs/>
          <w:sz w:val="24"/>
          <w:szCs w:val="24"/>
        </w:rPr>
        <w:t>3</w:t>
      </w:r>
      <w:r w:rsidRPr="00182D16">
        <w:rPr>
          <w:rFonts w:cstheme="minorHAnsi"/>
          <w:b/>
          <w:bCs/>
          <w:sz w:val="24"/>
          <w:szCs w:val="24"/>
          <w:vertAlign w:val="superscript"/>
        </w:rPr>
        <w:t>ος</w:t>
      </w:r>
      <w:r w:rsidRPr="00182D16">
        <w:rPr>
          <w:rFonts w:cstheme="minorHAnsi"/>
          <w:b/>
          <w:bCs/>
          <w:sz w:val="24"/>
          <w:szCs w:val="24"/>
        </w:rPr>
        <w:t xml:space="preserve"> Ετήσιος Κύκλος</w:t>
      </w:r>
    </w:p>
    <w:tbl>
      <w:tblPr>
        <w:tblStyle w:val="TableGrid"/>
        <w:tblW w:w="0" w:type="auto"/>
        <w:tblLook w:val="04A0" w:firstRow="1" w:lastRow="0" w:firstColumn="1" w:lastColumn="0" w:noHBand="0" w:noVBand="1"/>
      </w:tblPr>
      <w:tblGrid>
        <w:gridCol w:w="4148"/>
        <w:gridCol w:w="4148"/>
      </w:tblGrid>
      <w:tr w:rsidR="009E6730" w:rsidRPr="00D33319" w14:paraId="40133DD6" w14:textId="77777777" w:rsidTr="00653895">
        <w:tc>
          <w:tcPr>
            <w:tcW w:w="4148" w:type="dxa"/>
          </w:tcPr>
          <w:p w14:paraId="67872764" w14:textId="77777777" w:rsidR="009E6730" w:rsidRPr="00182D16" w:rsidRDefault="009E6730" w:rsidP="00653895">
            <w:pPr>
              <w:rPr>
                <w:rFonts w:cstheme="minorHAnsi"/>
                <w:sz w:val="24"/>
                <w:szCs w:val="24"/>
              </w:rPr>
            </w:pPr>
            <w:r w:rsidRPr="00182D16">
              <w:rPr>
                <w:rFonts w:cstheme="minorHAnsi"/>
                <w:sz w:val="24"/>
                <w:szCs w:val="24"/>
              </w:rPr>
              <w:t>Διαστατός Ηθοποιός</w:t>
            </w:r>
          </w:p>
        </w:tc>
        <w:tc>
          <w:tcPr>
            <w:tcW w:w="4148" w:type="dxa"/>
          </w:tcPr>
          <w:p w14:paraId="46FF0297" w14:textId="77777777" w:rsidR="009E6730" w:rsidRPr="00182D16" w:rsidRDefault="009E6730" w:rsidP="00653895">
            <w:pPr>
              <w:pStyle w:val="ListParagraph"/>
              <w:numPr>
                <w:ilvl w:val="0"/>
                <w:numId w:val="8"/>
              </w:numPr>
              <w:rPr>
                <w:rFonts w:cstheme="minorHAnsi"/>
                <w:sz w:val="24"/>
                <w:szCs w:val="24"/>
              </w:rPr>
            </w:pPr>
            <w:r w:rsidRPr="00182D16">
              <w:rPr>
                <w:rFonts w:cstheme="minorHAnsi"/>
                <w:sz w:val="24"/>
                <w:szCs w:val="24"/>
              </w:rPr>
              <w:t>Δημιουργία προσωπικής παράστασης (</w:t>
            </w:r>
            <w:r w:rsidRPr="00182D16">
              <w:rPr>
                <w:rFonts w:cstheme="minorHAnsi"/>
                <w:sz w:val="24"/>
                <w:szCs w:val="24"/>
                <w:lang w:val="en-US"/>
              </w:rPr>
              <w:t>solo</w:t>
            </w:r>
            <w:r w:rsidRPr="00182D16">
              <w:rPr>
                <w:rFonts w:cstheme="minorHAnsi"/>
                <w:sz w:val="24"/>
                <w:szCs w:val="24"/>
              </w:rPr>
              <w:t xml:space="preserve"> </w:t>
            </w:r>
            <w:r w:rsidRPr="00182D16">
              <w:rPr>
                <w:rFonts w:cstheme="minorHAnsi"/>
                <w:sz w:val="24"/>
                <w:szCs w:val="24"/>
                <w:lang w:val="en-US"/>
              </w:rPr>
              <w:t>performance</w:t>
            </w:r>
            <w:r w:rsidRPr="00182D16">
              <w:rPr>
                <w:rFonts w:cstheme="minorHAnsi"/>
                <w:sz w:val="24"/>
                <w:szCs w:val="24"/>
              </w:rPr>
              <w:t>)</w:t>
            </w:r>
          </w:p>
        </w:tc>
      </w:tr>
    </w:tbl>
    <w:p w14:paraId="3D38128F" w14:textId="77777777" w:rsidR="009E6730" w:rsidRPr="00D33319" w:rsidRDefault="009E6730" w:rsidP="009E6730">
      <w:pPr>
        <w:rPr>
          <w:rFonts w:cstheme="minorHAnsi"/>
          <w:sz w:val="24"/>
          <w:szCs w:val="24"/>
        </w:rPr>
      </w:pPr>
    </w:p>
    <w:p w14:paraId="2B2CCD4B" w14:textId="77777777" w:rsidR="009E6730" w:rsidRPr="00D33319" w:rsidRDefault="009E6730" w:rsidP="009E6730">
      <w:pPr>
        <w:rPr>
          <w:rFonts w:cstheme="minorHAnsi"/>
          <w:sz w:val="24"/>
          <w:szCs w:val="24"/>
        </w:rPr>
      </w:pPr>
    </w:p>
    <w:p w14:paraId="70CC8BD0" w14:textId="77777777" w:rsidR="009E6730" w:rsidRPr="00D33319" w:rsidRDefault="009E6730" w:rsidP="009E6730">
      <w:pPr>
        <w:rPr>
          <w:rFonts w:cstheme="minorHAnsi"/>
          <w:sz w:val="24"/>
          <w:szCs w:val="24"/>
        </w:rPr>
      </w:pPr>
    </w:p>
    <w:p w14:paraId="6A1FF75B" w14:textId="13D027B9" w:rsidR="00B803DA" w:rsidRDefault="00811D11">
      <w:r>
        <w:t>Επικοινωνία:</w:t>
      </w:r>
    </w:p>
    <w:p w14:paraId="3F935F60" w14:textId="77777777" w:rsidR="00811D11" w:rsidRPr="00811D11" w:rsidRDefault="00811D11" w:rsidP="00811D11">
      <w:r w:rsidRPr="00811D11">
        <w:t>Τεχνοχώρος Φάμπρικα</w:t>
      </w:r>
      <w:r w:rsidRPr="00811D11">
        <w:br/>
        <w:t>Πολυδραστική Ομάδα Τέχνης</w:t>
      </w:r>
      <w:r w:rsidRPr="00811D11">
        <w:br/>
        <w:t>Fabrica Athens</w:t>
      </w:r>
    </w:p>
    <w:p w14:paraId="13BECE07" w14:textId="77777777" w:rsidR="00811D11" w:rsidRPr="00811D11" w:rsidRDefault="00811D11" w:rsidP="00811D11">
      <w:r w:rsidRPr="00811D11">
        <w:t>Μεγ. Αλεξάνδρου 125 &amp; Ευρυμέδοντος</w:t>
      </w:r>
      <w:r w:rsidRPr="00811D11">
        <w:br/>
        <w:t>Κεραμεικός, Αθήνα</w:t>
      </w:r>
    </w:p>
    <w:p w14:paraId="0D352FAD" w14:textId="77777777" w:rsidR="00811D11" w:rsidRPr="00811D11" w:rsidRDefault="00811D11" w:rsidP="00811D11">
      <w:r w:rsidRPr="00811D11">
        <w:t>τηλ: 210 3411651</w:t>
      </w:r>
      <w:r w:rsidRPr="00811D11">
        <w:br/>
      </w:r>
      <w:hyperlink r:id="rId10" w:history="1">
        <w:r w:rsidRPr="00811D11">
          <w:rPr>
            <w:rStyle w:val="Hyperlink"/>
          </w:rPr>
          <w:t>be.with.fabricart@gmail.com</w:t>
        </w:r>
      </w:hyperlink>
    </w:p>
    <w:p w14:paraId="3390AAC1" w14:textId="77777777" w:rsidR="00811D11" w:rsidRPr="00811D11" w:rsidRDefault="00811D11"/>
    <w:sectPr w:rsidR="00811D11" w:rsidRPr="00811D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20FE"/>
    <w:multiLevelType w:val="hybridMultilevel"/>
    <w:tmpl w:val="A932660E"/>
    <w:lvl w:ilvl="0" w:tplc="E340B378">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342B4E"/>
    <w:multiLevelType w:val="hybridMultilevel"/>
    <w:tmpl w:val="4C640BF0"/>
    <w:lvl w:ilvl="0" w:tplc="4FA27BF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AE6511B"/>
    <w:multiLevelType w:val="hybridMultilevel"/>
    <w:tmpl w:val="26BC7172"/>
    <w:lvl w:ilvl="0" w:tplc="59823D0A">
      <w:start w:val="2017"/>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EEE78E1"/>
    <w:multiLevelType w:val="hybridMultilevel"/>
    <w:tmpl w:val="900A58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0F668B7"/>
    <w:multiLevelType w:val="multilevel"/>
    <w:tmpl w:val="12E4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C10BC9"/>
    <w:multiLevelType w:val="multilevel"/>
    <w:tmpl w:val="9E2C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55C5A"/>
    <w:multiLevelType w:val="hybridMultilevel"/>
    <w:tmpl w:val="48287BB6"/>
    <w:lvl w:ilvl="0" w:tplc="9E5CB892">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FEA23D7"/>
    <w:multiLevelType w:val="hybridMultilevel"/>
    <w:tmpl w:val="D422A240"/>
    <w:lvl w:ilvl="0" w:tplc="70086B4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30"/>
    <w:rsid w:val="00811D11"/>
    <w:rsid w:val="009E6730"/>
    <w:rsid w:val="00B01C2F"/>
    <w:rsid w:val="00B803DA"/>
    <w:rsid w:val="00DE27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6A9F"/>
  <w15:chartTrackingRefBased/>
  <w15:docId w15:val="{9884D22F-CA2B-4CBE-B8B3-5F7C83C7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730"/>
    <w:pPr>
      <w:ind w:left="720"/>
      <w:contextualSpacing/>
    </w:pPr>
  </w:style>
  <w:style w:type="paragraph" w:styleId="NormalWeb">
    <w:name w:val="Normal (Web)"/>
    <w:basedOn w:val="Normal"/>
    <w:uiPriority w:val="99"/>
    <w:unhideWhenUsed/>
    <w:rsid w:val="009E673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9E6730"/>
    <w:rPr>
      <w:color w:val="0000FF"/>
      <w:u w:val="single"/>
    </w:rPr>
  </w:style>
  <w:style w:type="table" w:styleId="TableGrid">
    <w:name w:val="Table Grid"/>
    <w:basedOn w:val="TableNormal"/>
    <w:uiPriority w:val="39"/>
    <w:rsid w:val="009E6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1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219311">
      <w:bodyDiv w:val="1"/>
      <w:marLeft w:val="0"/>
      <w:marRight w:val="0"/>
      <w:marTop w:val="0"/>
      <w:marBottom w:val="0"/>
      <w:divBdr>
        <w:top w:val="none" w:sz="0" w:space="0" w:color="auto"/>
        <w:left w:val="none" w:sz="0" w:space="0" w:color="auto"/>
        <w:bottom w:val="none" w:sz="0" w:space="0" w:color="auto"/>
        <w:right w:val="none" w:sz="0" w:space="0" w:color="auto"/>
      </w:divBdr>
    </w:div>
    <w:div w:id="209134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caathens.gr/teamwork/giovanna-michaliadi-sarti/" TargetMode="External"/><Relationship Id="rId3" Type="http://schemas.openxmlformats.org/officeDocument/2006/relationships/settings" Target="settings.xml"/><Relationship Id="rId7" Type="http://schemas.openxmlformats.org/officeDocument/2006/relationships/hyperlink" Target="http://www.fabricaathens.gr/teamwork/giovanna-michaliadi-sar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bricaathens.gr/teamwork/giovanna-michaliadi-sarti/"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be.with.fabricart@gmail.com" TargetMode="External"/><Relationship Id="rId4" Type="http://schemas.openxmlformats.org/officeDocument/2006/relationships/webSettings" Target="webSettings.xml"/><Relationship Id="rId9" Type="http://schemas.openxmlformats.org/officeDocument/2006/relationships/hyperlink" Target="http://www.fabricaathens.gr/teamwork/fanis-katech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2802</Words>
  <Characters>15132</Characters>
  <Application>Microsoft Office Word</Application>
  <DocSecurity>0</DocSecurity>
  <Lines>126</Lines>
  <Paragraphs>35</Paragraphs>
  <ScaleCrop>false</ScaleCrop>
  <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Koskina</dc:creator>
  <cp:keywords/>
  <dc:description/>
  <cp:lastModifiedBy>Martha Koskina</cp:lastModifiedBy>
  <cp:revision>4</cp:revision>
  <dcterms:created xsi:type="dcterms:W3CDTF">2020-09-21T07:19:00Z</dcterms:created>
  <dcterms:modified xsi:type="dcterms:W3CDTF">2020-09-21T07:36:00Z</dcterms:modified>
</cp:coreProperties>
</file>